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tblBorders>
        <w:tblLayout w:type="fixed"/>
        <w:tblLook w:val="0000"/>
      </w:tblPr>
      <w:tblGrid>
        <w:gridCol w:w="7479"/>
        <w:gridCol w:w="2977"/>
      </w:tblGrid>
      <w:tr w:rsidR="00875C2B">
        <w:trPr>
          <w:trHeight w:val="1415"/>
        </w:trPr>
        <w:tc>
          <w:tcPr>
            <w:tcW w:w="7479" w:type="dxa"/>
            <w:vAlign w:val="center"/>
          </w:tcPr>
          <w:p w:rsidR="00875C2B" w:rsidRDefault="00875C2B">
            <w:pPr>
              <w:pStyle w:val="Heading3"/>
              <w:rPr>
                <w:rFonts w:ascii="Arial Black" w:hAnsi="Arial Black"/>
                <w:b w:val="0"/>
                <w:sz w:val="20"/>
              </w:rPr>
            </w:pPr>
            <w:r>
              <w:rPr>
                <w:rFonts w:ascii="Arial Black" w:hAnsi="Arial Black"/>
                <w:b w:val="0"/>
                <w:sz w:val="20"/>
                <w:u w:val="none"/>
              </w:rPr>
              <w:t>COMHAIRLE CATHRACH CHORCA</w:t>
            </w:r>
            <w:r>
              <w:rPr>
                <w:rFonts w:ascii="Arial Black" w:hAnsi="Arial Black"/>
                <w:b w:val="0"/>
                <w:sz w:val="20"/>
              </w:rPr>
              <w:t>Í</w:t>
            </w:r>
          </w:p>
          <w:p w:rsidR="00875C2B" w:rsidRDefault="00875C2B">
            <w:pPr>
              <w:pStyle w:val="Heading2"/>
              <w:jc w:val="center"/>
              <w:rPr>
                <w:rFonts w:ascii="Arial Black" w:hAnsi="Arial Black"/>
                <w:b w:val="0"/>
                <w:sz w:val="20"/>
              </w:rPr>
            </w:pPr>
            <w:r>
              <w:rPr>
                <w:rFonts w:ascii="Arial Black" w:hAnsi="Arial Black"/>
                <w:b w:val="0"/>
                <w:sz w:val="20"/>
              </w:rPr>
              <w:t>CORK CITY COUNCIL</w:t>
            </w:r>
          </w:p>
          <w:p w:rsidR="00875C2B" w:rsidRDefault="00D579A6" w:rsidP="00FA6ED4">
            <w:pPr>
              <w:jc w:val="center"/>
              <w:rPr>
                <w:rFonts w:ascii="Arial Black" w:hAnsi="Arial Black"/>
              </w:rPr>
            </w:pPr>
            <w:r>
              <w:rPr>
                <w:rFonts w:ascii="Arial Black" w:hAnsi="Arial Black"/>
              </w:rPr>
              <w:t xml:space="preserve">Operations </w:t>
            </w:r>
            <w:r w:rsidR="00875C2B">
              <w:rPr>
                <w:rFonts w:ascii="Arial Black" w:hAnsi="Arial Black"/>
              </w:rPr>
              <w:t xml:space="preserve">Directorate – </w:t>
            </w:r>
            <w:r w:rsidR="00FA6ED4">
              <w:rPr>
                <w:rFonts w:ascii="Arial Black" w:hAnsi="Arial Black"/>
              </w:rPr>
              <w:t>Road</w:t>
            </w:r>
            <w:r>
              <w:rPr>
                <w:rFonts w:ascii="Arial Black" w:hAnsi="Arial Black"/>
              </w:rPr>
              <w:t xml:space="preserve">s Operations </w:t>
            </w:r>
            <w:r w:rsidR="00CD7B00">
              <w:rPr>
                <w:rFonts w:ascii="Arial Black" w:hAnsi="Arial Black"/>
              </w:rPr>
              <w:t>Division, Room 324</w:t>
            </w:r>
            <w:r w:rsidR="00FA6ED4">
              <w:rPr>
                <w:rFonts w:ascii="Arial Black" w:hAnsi="Arial Black"/>
              </w:rPr>
              <w:t>, City Hall, Cork</w:t>
            </w:r>
            <w:r w:rsidR="00240BBB">
              <w:rPr>
                <w:rFonts w:ascii="Arial Black" w:hAnsi="Arial Black"/>
              </w:rPr>
              <w:t xml:space="preserve">, </w:t>
            </w:r>
            <w:r w:rsidR="00240BBB" w:rsidRPr="00240BBB">
              <w:rPr>
                <w:b/>
                <w:sz w:val="24"/>
                <w:szCs w:val="24"/>
              </w:rPr>
              <w:t>T12 T997</w:t>
            </w:r>
            <w:r w:rsidR="00FA6ED4">
              <w:rPr>
                <w:rFonts w:ascii="Arial Black" w:hAnsi="Arial Black"/>
              </w:rPr>
              <w:t>.</w:t>
            </w:r>
          </w:p>
          <w:p w:rsidR="00FA6ED4" w:rsidRDefault="00ED0C0B" w:rsidP="00FA6ED4">
            <w:pPr>
              <w:jc w:val="center"/>
              <w:rPr>
                <w:sz w:val="18"/>
              </w:rPr>
            </w:pPr>
            <w:r>
              <w:rPr>
                <w:rFonts w:ascii="Arial Black" w:hAnsi="Arial Black"/>
              </w:rPr>
              <w:t>Telephone: 021 – 492 46</w:t>
            </w:r>
            <w:r w:rsidR="00CD7B00">
              <w:rPr>
                <w:rFonts w:ascii="Arial Black" w:hAnsi="Arial Black"/>
              </w:rPr>
              <w:t>60</w:t>
            </w:r>
            <w:r w:rsidR="00FA6ED4">
              <w:rPr>
                <w:rFonts w:ascii="Arial Black" w:hAnsi="Arial Black"/>
              </w:rPr>
              <w:t xml:space="preserve"> Fax: 021 - 492 4659</w:t>
            </w:r>
          </w:p>
        </w:tc>
        <w:tc>
          <w:tcPr>
            <w:tcW w:w="2977" w:type="dxa"/>
            <w:vAlign w:val="center"/>
          </w:tcPr>
          <w:p w:rsidR="00875C2B" w:rsidRDefault="00914F1A">
            <w:pPr>
              <w:jc w:val="center"/>
              <w:rPr>
                <w:sz w:val="18"/>
              </w:rPr>
            </w:pPr>
            <w:r>
              <w:rPr>
                <w:rFonts w:ascii="Book Antiqua" w:hAnsi="Book Antiqua"/>
                <w:noProof/>
                <w:lang w:val="en-IE" w:eastAsia="en-IE"/>
              </w:rPr>
              <w:drawing>
                <wp:inline distT="0" distB="0" distL="0" distR="0">
                  <wp:extent cx="905510" cy="75628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05510" cy="756285"/>
                          </a:xfrm>
                          <a:prstGeom prst="rect">
                            <a:avLst/>
                          </a:prstGeom>
                          <a:noFill/>
                          <a:ln w="9525">
                            <a:noFill/>
                            <a:miter lim="800000"/>
                            <a:headEnd/>
                            <a:tailEnd/>
                          </a:ln>
                        </pic:spPr>
                      </pic:pic>
                    </a:graphicData>
                  </a:graphic>
                </wp:inline>
              </w:drawing>
            </w:r>
          </w:p>
        </w:tc>
      </w:tr>
    </w:tbl>
    <w:p w:rsidR="00875C2B" w:rsidRDefault="00875C2B">
      <w:pPr>
        <w:rPr>
          <w:rFonts w:ascii="Arial Black" w:hAnsi="Arial Black"/>
          <w:b/>
          <w:sz w:val="16"/>
        </w:rPr>
      </w:pPr>
      <w:r>
        <w:rPr>
          <w:rFonts w:ascii="Albertus Extra Bold" w:hAnsi="Albertus Extra Bold"/>
          <w:b/>
          <w:sz w:val="22"/>
          <w:u w:val="single"/>
        </w:rPr>
        <w:t>FORM T3</w:t>
      </w:r>
      <w:r>
        <w:rPr>
          <w:rFonts w:ascii="Arial Black" w:hAnsi="Arial Black"/>
          <w:sz w:val="22"/>
        </w:rPr>
        <w:tab/>
        <w:t xml:space="preserve">                 </w:t>
      </w:r>
      <w:r w:rsidRPr="008C2801">
        <w:rPr>
          <w:rFonts w:ascii="Arial Black" w:hAnsi="Arial Black"/>
          <w:sz w:val="22"/>
          <w:u w:val="single"/>
        </w:rPr>
        <w:t>MINIMUM IMPACT WORKS NOTIFICATION</w:t>
      </w:r>
      <w:r>
        <w:rPr>
          <w:rFonts w:ascii="Arial Black" w:hAnsi="Arial Black"/>
          <w:sz w:val="22"/>
        </w:rPr>
        <w:t xml:space="preserve">                   </w:t>
      </w:r>
      <w:r w:rsidR="001C4C15">
        <w:rPr>
          <w:rFonts w:ascii="Arial Black" w:hAnsi="Arial Black"/>
          <w:sz w:val="22"/>
        </w:rPr>
        <w:t xml:space="preserve"> </w:t>
      </w:r>
      <w:r w:rsidR="00824867">
        <w:rPr>
          <w:rFonts w:ascii="Arial Black" w:hAnsi="Arial Black"/>
          <w:sz w:val="22"/>
        </w:rPr>
        <w:t xml:space="preserve"> </w:t>
      </w:r>
      <w:r w:rsidR="00D579A6">
        <w:rPr>
          <w:rFonts w:ascii="Arial Black" w:hAnsi="Arial Black"/>
          <w:b/>
          <w:sz w:val="16"/>
        </w:rPr>
        <w:t>May  19</w:t>
      </w:r>
    </w:p>
    <w:p w:rsidR="00875C2B" w:rsidRDefault="00875C2B">
      <w:pPr>
        <w:spacing w:line="40" w:lineRule="exact"/>
        <w:ind w:left="5041" w:firstLine="720"/>
        <w:jc w:val="center"/>
        <w:rPr>
          <w:b/>
          <w:sz w:val="18"/>
        </w:rPr>
      </w:pPr>
    </w:p>
    <w:p w:rsidR="00875C2B" w:rsidRPr="00FA6ED4" w:rsidRDefault="00875C2B">
      <w:pPr>
        <w:jc w:val="center"/>
        <w:rPr>
          <w:b/>
          <w:sz w:val="18"/>
          <w:szCs w:val="18"/>
          <w:highlight w:val="yellow"/>
          <w:u w:val="single"/>
        </w:rPr>
      </w:pPr>
      <w:r w:rsidRPr="00FA6ED4">
        <w:rPr>
          <w:rFonts w:ascii="Arial" w:hAnsi="Arial"/>
          <w:b/>
          <w:sz w:val="18"/>
          <w:szCs w:val="18"/>
          <w:highlight w:val="yellow"/>
          <w:u w:val="single"/>
        </w:rPr>
        <w:t>Licence Application for</w:t>
      </w:r>
      <w:r w:rsidR="00A75880">
        <w:rPr>
          <w:rFonts w:ascii="Arial" w:hAnsi="Arial"/>
          <w:b/>
          <w:sz w:val="18"/>
          <w:szCs w:val="18"/>
          <w:highlight w:val="yellow"/>
          <w:u w:val="single"/>
        </w:rPr>
        <w:t xml:space="preserve"> a Single Excavation less than 10</w:t>
      </w:r>
      <w:r w:rsidRPr="00FA6ED4">
        <w:rPr>
          <w:rFonts w:ascii="Arial" w:hAnsi="Arial"/>
          <w:b/>
          <w:sz w:val="18"/>
          <w:szCs w:val="18"/>
          <w:highlight w:val="yellow"/>
          <w:u w:val="single"/>
        </w:rPr>
        <w:t xml:space="preserve"> square metres</w:t>
      </w:r>
      <w:r w:rsidRPr="00FA6ED4">
        <w:rPr>
          <w:rFonts w:ascii="Arial" w:hAnsi="Arial"/>
          <w:b/>
          <w:sz w:val="18"/>
          <w:szCs w:val="18"/>
          <w:highlight w:val="yellow"/>
          <w:u w:val="single"/>
          <w:vertAlign w:val="superscript"/>
        </w:rPr>
        <w:t xml:space="preserve"> </w:t>
      </w:r>
      <w:r w:rsidRPr="00FA6ED4">
        <w:rPr>
          <w:rFonts w:ascii="Arial" w:hAnsi="Arial"/>
          <w:b/>
          <w:sz w:val="18"/>
          <w:szCs w:val="18"/>
          <w:highlight w:val="yellow"/>
          <w:u w:val="single"/>
        </w:rPr>
        <w:t>in area</w:t>
      </w:r>
    </w:p>
    <w:p w:rsidR="00875C2B" w:rsidRPr="00FA6ED4" w:rsidRDefault="00875C2B">
      <w:pPr>
        <w:jc w:val="center"/>
        <w:rPr>
          <w:b/>
          <w:sz w:val="18"/>
          <w:szCs w:val="18"/>
          <w:u w:val="single"/>
        </w:rPr>
      </w:pPr>
      <w:proofErr w:type="gramStart"/>
      <w:r w:rsidRPr="00FA6ED4">
        <w:rPr>
          <w:rFonts w:ascii="Arial" w:hAnsi="Arial"/>
          <w:b/>
          <w:sz w:val="18"/>
          <w:szCs w:val="18"/>
          <w:highlight w:val="yellow"/>
          <w:u w:val="single"/>
        </w:rPr>
        <w:t>with</w:t>
      </w:r>
      <w:proofErr w:type="gramEnd"/>
      <w:r w:rsidRPr="00FA6ED4">
        <w:rPr>
          <w:rFonts w:ascii="Arial" w:hAnsi="Arial"/>
          <w:b/>
          <w:sz w:val="18"/>
          <w:szCs w:val="18"/>
          <w:highlight w:val="yellow"/>
          <w:u w:val="single"/>
        </w:rPr>
        <w:t xml:space="preserve"> minimum impact on Traffic or Pedestrian Flow</w:t>
      </w:r>
    </w:p>
    <w:p w:rsidR="00875C2B" w:rsidRDefault="00875C2B">
      <w:pPr>
        <w:spacing w:line="100" w:lineRule="exact"/>
        <w:jc w:val="center"/>
        <w:rPr>
          <w:b/>
          <w:sz w:val="18"/>
          <w:u w:val="single"/>
        </w:rPr>
      </w:pPr>
    </w:p>
    <w:p w:rsidR="00875C2B" w:rsidRDefault="00875C2B">
      <w:pPr>
        <w:jc w:val="center"/>
      </w:pPr>
      <w:r>
        <w:rPr>
          <w:b/>
          <w:u w:val="single"/>
        </w:rPr>
        <w:t>ALL SECTIONS MUST BE COMPLETED</w:t>
      </w:r>
    </w:p>
    <w:p w:rsidR="00875C2B" w:rsidRDefault="00875C2B">
      <w:pPr>
        <w:spacing w:line="60" w:lineRule="exact"/>
        <w:rPr>
          <w:rFonts w:ascii="Arial" w:hAnsi="Arial"/>
          <w:b/>
          <w:sz w:val="18"/>
        </w:rPr>
      </w:pPr>
    </w:p>
    <w:p w:rsidR="00875C2B" w:rsidRPr="00103D94" w:rsidRDefault="00875C2B">
      <w:pPr>
        <w:rPr>
          <w:b/>
          <w:sz w:val="16"/>
          <w:szCs w:val="16"/>
        </w:rPr>
      </w:pPr>
      <w:r w:rsidRPr="00103D94">
        <w:rPr>
          <w:b/>
          <w:sz w:val="16"/>
          <w:szCs w:val="16"/>
        </w:rPr>
        <w:t>Applicant:</w:t>
      </w:r>
      <w:r w:rsidRPr="00103D94">
        <w:rPr>
          <w:b/>
          <w:sz w:val="16"/>
          <w:szCs w:val="16"/>
        </w:rPr>
        <w:tab/>
      </w:r>
      <w:r w:rsidRPr="00103D94">
        <w:rPr>
          <w:b/>
          <w:sz w:val="16"/>
          <w:szCs w:val="16"/>
        </w:rPr>
        <w:tab/>
      </w:r>
      <w:r w:rsidRPr="00103D94">
        <w:rPr>
          <w:sz w:val="16"/>
          <w:szCs w:val="16"/>
        </w:rPr>
        <w:t>_______________________________________________________</w:t>
      </w:r>
      <w:proofErr w:type="gramStart"/>
      <w:r w:rsidRPr="00103D94">
        <w:rPr>
          <w:sz w:val="16"/>
          <w:szCs w:val="16"/>
        </w:rPr>
        <w:t xml:space="preserve">_  </w:t>
      </w:r>
      <w:r w:rsidRPr="00103D94">
        <w:rPr>
          <w:b/>
          <w:sz w:val="16"/>
          <w:szCs w:val="16"/>
        </w:rPr>
        <w:t>Applicant</w:t>
      </w:r>
      <w:proofErr w:type="gramEnd"/>
      <w:r w:rsidRPr="00103D94">
        <w:rPr>
          <w:b/>
          <w:sz w:val="16"/>
          <w:szCs w:val="16"/>
        </w:rPr>
        <w:t xml:space="preserve"> Ref</w:t>
      </w:r>
      <w:r w:rsidRPr="00103D94">
        <w:rPr>
          <w:sz w:val="16"/>
          <w:szCs w:val="16"/>
        </w:rPr>
        <w:t>. _____________________</w:t>
      </w:r>
    </w:p>
    <w:p w:rsidR="00875C2B" w:rsidRPr="00103D94" w:rsidRDefault="0018186E">
      <w:pPr>
        <w:spacing w:line="140" w:lineRule="exact"/>
        <w:rPr>
          <w:b/>
          <w:i/>
          <w:sz w:val="16"/>
          <w:szCs w:val="16"/>
        </w:rPr>
      </w:pPr>
      <w:r w:rsidRPr="00103D94">
        <w:rPr>
          <w:b/>
          <w:i/>
          <w:sz w:val="16"/>
          <w:szCs w:val="16"/>
        </w:rPr>
        <w:t>(Applicant must be insurance holder)</w:t>
      </w:r>
    </w:p>
    <w:p w:rsidR="0018186E" w:rsidRPr="00103D94" w:rsidRDefault="0018186E">
      <w:pPr>
        <w:spacing w:line="140" w:lineRule="exact"/>
        <w:rPr>
          <w:b/>
          <w:i/>
          <w:sz w:val="16"/>
          <w:szCs w:val="16"/>
        </w:rPr>
      </w:pPr>
    </w:p>
    <w:p w:rsidR="00875C2B" w:rsidRPr="00103D94" w:rsidRDefault="00875C2B">
      <w:pPr>
        <w:rPr>
          <w:sz w:val="16"/>
          <w:szCs w:val="16"/>
        </w:rPr>
      </w:pPr>
      <w:r w:rsidRPr="00103D94">
        <w:rPr>
          <w:b/>
          <w:sz w:val="16"/>
          <w:szCs w:val="16"/>
        </w:rPr>
        <w:t>Address of Applicant:</w:t>
      </w:r>
      <w:r w:rsidRPr="00103D94">
        <w:rPr>
          <w:b/>
          <w:sz w:val="16"/>
          <w:szCs w:val="16"/>
        </w:rPr>
        <w:tab/>
      </w:r>
      <w:r w:rsidRPr="00103D94">
        <w:rPr>
          <w:sz w:val="16"/>
          <w:szCs w:val="16"/>
        </w:rPr>
        <w:t>____________________________________________________________________________________________</w:t>
      </w:r>
    </w:p>
    <w:p w:rsidR="00875C2B" w:rsidRPr="00103D94" w:rsidRDefault="00875C2B">
      <w:pPr>
        <w:spacing w:line="140" w:lineRule="exact"/>
        <w:rPr>
          <w:sz w:val="16"/>
          <w:szCs w:val="16"/>
        </w:rPr>
      </w:pPr>
      <w:r w:rsidRPr="00103D94">
        <w:rPr>
          <w:sz w:val="16"/>
          <w:szCs w:val="16"/>
        </w:rPr>
        <w:tab/>
      </w:r>
      <w:r w:rsidRPr="00103D94">
        <w:rPr>
          <w:sz w:val="16"/>
          <w:szCs w:val="16"/>
        </w:rPr>
        <w:tab/>
      </w:r>
      <w:r w:rsidRPr="00103D94">
        <w:rPr>
          <w:sz w:val="16"/>
          <w:szCs w:val="16"/>
        </w:rPr>
        <w:tab/>
      </w:r>
      <w:r w:rsidRPr="00103D94">
        <w:rPr>
          <w:sz w:val="16"/>
          <w:szCs w:val="16"/>
        </w:rPr>
        <w:tab/>
      </w:r>
    </w:p>
    <w:p w:rsidR="00875C2B" w:rsidRPr="00103D94" w:rsidRDefault="00875C2B">
      <w:pPr>
        <w:rPr>
          <w:sz w:val="16"/>
          <w:szCs w:val="16"/>
        </w:rPr>
      </w:pPr>
      <w:r w:rsidRPr="00103D94">
        <w:rPr>
          <w:sz w:val="16"/>
          <w:szCs w:val="16"/>
        </w:rPr>
        <w:tab/>
      </w:r>
      <w:r w:rsidRPr="00103D94">
        <w:rPr>
          <w:sz w:val="16"/>
          <w:szCs w:val="16"/>
        </w:rPr>
        <w:tab/>
      </w:r>
      <w:r w:rsidRPr="00103D94">
        <w:rPr>
          <w:sz w:val="16"/>
          <w:szCs w:val="16"/>
        </w:rPr>
        <w:tab/>
        <w:t>____________________________________________________________________________________________</w:t>
      </w:r>
    </w:p>
    <w:p w:rsidR="00875C2B" w:rsidRPr="00103D94" w:rsidRDefault="00875C2B">
      <w:pPr>
        <w:spacing w:line="140" w:lineRule="exact"/>
        <w:rPr>
          <w:sz w:val="16"/>
          <w:szCs w:val="16"/>
        </w:rPr>
      </w:pPr>
    </w:p>
    <w:p w:rsidR="00875C2B" w:rsidRPr="00103D94" w:rsidRDefault="00875C2B">
      <w:pPr>
        <w:rPr>
          <w:b/>
          <w:sz w:val="16"/>
          <w:szCs w:val="16"/>
        </w:rPr>
      </w:pPr>
      <w:r w:rsidRPr="00103D94">
        <w:rPr>
          <w:b/>
          <w:sz w:val="16"/>
          <w:szCs w:val="16"/>
        </w:rPr>
        <w:t xml:space="preserve">Contact Telephone No:  </w:t>
      </w:r>
      <w:r w:rsidRPr="00103D94">
        <w:rPr>
          <w:b/>
          <w:sz w:val="16"/>
          <w:szCs w:val="16"/>
        </w:rPr>
        <w:tab/>
      </w:r>
      <w:r w:rsidRPr="00103D94">
        <w:rPr>
          <w:sz w:val="16"/>
          <w:szCs w:val="16"/>
        </w:rPr>
        <w:t xml:space="preserve">______________________   </w:t>
      </w:r>
      <w:r w:rsidRPr="00103D94">
        <w:rPr>
          <w:b/>
          <w:sz w:val="16"/>
          <w:szCs w:val="16"/>
        </w:rPr>
        <w:t xml:space="preserve">Fax No: </w:t>
      </w:r>
      <w:r w:rsidRPr="00103D94">
        <w:rPr>
          <w:sz w:val="16"/>
          <w:szCs w:val="16"/>
        </w:rPr>
        <w:t>_____________________</w:t>
      </w:r>
      <w:proofErr w:type="gramStart"/>
      <w:r w:rsidRPr="00103D94">
        <w:rPr>
          <w:sz w:val="16"/>
          <w:szCs w:val="16"/>
        </w:rPr>
        <w:t xml:space="preserve">_  </w:t>
      </w:r>
      <w:r w:rsidRPr="00103D94">
        <w:rPr>
          <w:b/>
          <w:sz w:val="16"/>
          <w:szCs w:val="16"/>
        </w:rPr>
        <w:t>E</w:t>
      </w:r>
      <w:proofErr w:type="gramEnd"/>
      <w:r w:rsidRPr="00103D94">
        <w:rPr>
          <w:b/>
          <w:sz w:val="16"/>
          <w:szCs w:val="16"/>
        </w:rPr>
        <w:t>-mail:  _________________</w:t>
      </w:r>
      <w:r w:rsidRPr="00103D94">
        <w:rPr>
          <w:sz w:val="16"/>
          <w:szCs w:val="16"/>
        </w:rPr>
        <w:t>_____________</w:t>
      </w:r>
    </w:p>
    <w:p w:rsidR="00875C2B" w:rsidRPr="00103D94" w:rsidRDefault="00875C2B">
      <w:pPr>
        <w:spacing w:line="140" w:lineRule="exact"/>
        <w:rPr>
          <w:b/>
          <w:sz w:val="16"/>
          <w:szCs w:val="16"/>
        </w:rPr>
      </w:pPr>
    </w:p>
    <w:p w:rsidR="00875C2B" w:rsidRPr="00103D94" w:rsidRDefault="00875C2B">
      <w:pPr>
        <w:rPr>
          <w:sz w:val="16"/>
          <w:szCs w:val="16"/>
        </w:rPr>
      </w:pPr>
      <w:r w:rsidRPr="00103D94">
        <w:rPr>
          <w:sz w:val="16"/>
          <w:szCs w:val="16"/>
        </w:rPr>
        <w:t>Exact location of proposed works:</w:t>
      </w:r>
      <w:r w:rsidRPr="00103D94">
        <w:rPr>
          <w:sz w:val="16"/>
          <w:szCs w:val="16"/>
        </w:rPr>
        <w:tab/>
        <w:t>____________________________________________________________________________________</w:t>
      </w:r>
    </w:p>
    <w:p w:rsidR="00875C2B" w:rsidRPr="00103D94" w:rsidRDefault="00875C2B">
      <w:pPr>
        <w:spacing w:line="140" w:lineRule="exact"/>
        <w:rPr>
          <w:sz w:val="16"/>
          <w:szCs w:val="16"/>
        </w:rPr>
      </w:pPr>
    </w:p>
    <w:p w:rsidR="00875C2B" w:rsidRPr="00103D94" w:rsidRDefault="00875C2B">
      <w:pPr>
        <w:rPr>
          <w:sz w:val="16"/>
          <w:szCs w:val="16"/>
        </w:rPr>
      </w:pPr>
      <w:r w:rsidRPr="00103D94">
        <w:rPr>
          <w:sz w:val="16"/>
          <w:szCs w:val="16"/>
        </w:rPr>
        <w:t>Purpose of excavation:  _________________________________________________________________________________________________</w:t>
      </w:r>
    </w:p>
    <w:p w:rsidR="00875C2B" w:rsidRPr="00103D94" w:rsidRDefault="00875C2B">
      <w:pPr>
        <w:spacing w:line="120" w:lineRule="exact"/>
        <w:rPr>
          <w:sz w:val="16"/>
          <w:szCs w:val="16"/>
        </w:rPr>
      </w:pPr>
    </w:p>
    <w:p w:rsidR="00875C2B" w:rsidRPr="00103D94" w:rsidRDefault="00875C2B">
      <w:pPr>
        <w:tabs>
          <w:tab w:val="left" w:pos="3969"/>
          <w:tab w:val="left" w:pos="4536"/>
          <w:tab w:val="left" w:pos="5670"/>
          <w:tab w:val="left" w:pos="6946"/>
          <w:tab w:val="left" w:pos="7655"/>
        </w:tabs>
        <w:rPr>
          <w:sz w:val="16"/>
          <w:szCs w:val="16"/>
        </w:rPr>
      </w:pPr>
      <w:r w:rsidRPr="00103D94">
        <w:rPr>
          <w:sz w:val="16"/>
          <w:szCs w:val="16"/>
        </w:rPr>
        <w:t>Area of Excavation:</w:t>
      </w:r>
      <w:r w:rsidRPr="00103D94">
        <w:rPr>
          <w:sz w:val="16"/>
          <w:szCs w:val="16"/>
        </w:rPr>
        <w:tab/>
      </w:r>
      <w:r w:rsidRPr="00103D94">
        <w:rPr>
          <w:b/>
          <w:sz w:val="16"/>
          <w:szCs w:val="16"/>
        </w:rPr>
        <w:t>Road</w:t>
      </w:r>
      <w:r w:rsidRPr="00103D94">
        <w:rPr>
          <w:sz w:val="16"/>
          <w:szCs w:val="16"/>
        </w:rPr>
        <w:t xml:space="preserve">      _______</w:t>
      </w:r>
      <w:proofErr w:type="gramStart"/>
      <w:r w:rsidRPr="00103D94">
        <w:rPr>
          <w:sz w:val="16"/>
          <w:szCs w:val="16"/>
        </w:rPr>
        <w:t>_  m2</w:t>
      </w:r>
      <w:proofErr w:type="gramEnd"/>
      <w:r w:rsidRPr="00103D94">
        <w:rPr>
          <w:sz w:val="16"/>
          <w:szCs w:val="16"/>
        </w:rPr>
        <w:t xml:space="preserve">       </w:t>
      </w:r>
      <w:r w:rsidRPr="00103D94">
        <w:rPr>
          <w:b/>
          <w:sz w:val="16"/>
          <w:szCs w:val="16"/>
        </w:rPr>
        <w:t xml:space="preserve">Footpath  </w:t>
      </w:r>
      <w:r w:rsidRPr="00103D94">
        <w:rPr>
          <w:sz w:val="16"/>
          <w:szCs w:val="16"/>
        </w:rPr>
        <w:t xml:space="preserve"> ________  m2</w:t>
      </w:r>
      <w:r w:rsidRPr="00103D94">
        <w:rPr>
          <w:sz w:val="16"/>
          <w:szCs w:val="16"/>
        </w:rPr>
        <w:tab/>
        <w:t xml:space="preserve">   </w:t>
      </w:r>
      <w:r w:rsidRPr="00103D94">
        <w:rPr>
          <w:b/>
          <w:sz w:val="16"/>
          <w:szCs w:val="16"/>
        </w:rPr>
        <w:t>Open Space</w:t>
      </w:r>
      <w:r w:rsidRPr="00103D94">
        <w:rPr>
          <w:sz w:val="16"/>
          <w:szCs w:val="16"/>
        </w:rPr>
        <w:t xml:space="preserve">   ________  m2</w:t>
      </w:r>
    </w:p>
    <w:p w:rsidR="00875C2B" w:rsidRPr="00103D94" w:rsidRDefault="00875C2B">
      <w:pPr>
        <w:tabs>
          <w:tab w:val="left" w:pos="4111"/>
          <w:tab w:val="left" w:pos="4536"/>
          <w:tab w:val="left" w:pos="5670"/>
          <w:tab w:val="left" w:pos="6946"/>
          <w:tab w:val="left" w:pos="7655"/>
        </w:tabs>
        <w:spacing w:line="120" w:lineRule="exact"/>
        <w:rPr>
          <w:sz w:val="16"/>
          <w:szCs w:val="16"/>
        </w:rPr>
      </w:pPr>
    </w:p>
    <w:p w:rsidR="00875C2B" w:rsidRPr="00103D94" w:rsidRDefault="00875C2B">
      <w:pPr>
        <w:tabs>
          <w:tab w:val="left" w:pos="4111"/>
          <w:tab w:val="left" w:pos="4536"/>
          <w:tab w:val="left" w:pos="5670"/>
          <w:tab w:val="left" w:pos="6946"/>
          <w:tab w:val="left" w:pos="7655"/>
        </w:tabs>
        <w:rPr>
          <w:b/>
          <w:sz w:val="16"/>
          <w:szCs w:val="16"/>
        </w:rPr>
      </w:pPr>
      <w:r w:rsidRPr="00103D94">
        <w:rPr>
          <w:sz w:val="16"/>
          <w:szCs w:val="16"/>
        </w:rPr>
        <w:t xml:space="preserve">                                                                                         </w:t>
      </w:r>
      <w:r w:rsidRPr="00103D94">
        <w:rPr>
          <w:b/>
          <w:sz w:val="16"/>
          <w:szCs w:val="16"/>
        </w:rPr>
        <w:t>If Total excavation is greater than 5 m2, USE FORM T1</w:t>
      </w:r>
    </w:p>
    <w:p w:rsidR="00875C2B" w:rsidRPr="00103D94" w:rsidRDefault="00875C2B">
      <w:pPr>
        <w:tabs>
          <w:tab w:val="left" w:pos="4111"/>
          <w:tab w:val="left" w:pos="4536"/>
          <w:tab w:val="left" w:pos="5670"/>
          <w:tab w:val="left" w:pos="6946"/>
          <w:tab w:val="left" w:pos="7655"/>
        </w:tabs>
        <w:spacing w:line="160" w:lineRule="exact"/>
        <w:rPr>
          <w:b/>
          <w:sz w:val="16"/>
          <w:szCs w:val="16"/>
        </w:rPr>
      </w:pPr>
    </w:p>
    <w:p w:rsidR="00875C2B" w:rsidRPr="00103D94" w:rsidRDefault="00875C2B">
      <w:pPr>
        <w:tabs>
          <w:tab w:val="left" w:pos="3969"/>
        </w:tabs>
        <w:rPr>
          <w:sz w:val="16"/>
          <w:szCs w:val="16"/>
        </w:rPr>
      </w:pPr>
      <w:r w:rsidRPr="00103D94">
        <w:rPr>
          <w:sz w:val="16"/>
          <w:szCs w:val="16"/>
        </w:rPr>
        <w:t>Is a Temporary Street Closure required:</w:t>
      </w:r>
      <w:r w:rsidRPr="00103D94">
        <w:rPr>
          <w:sz w:val="16"/>
          <w:szCs w:val="16"/>
        </w:rPr>
        <w:tab/>
        <w:t xml:space="preserve">Yes  </w:t>
      </w:r>
      <w:r w:rsidRPr="00103D94">
        <w:rPr>
          <w:sz w:val="16"/>
          <w:szCs w:val="16"/>
        </w:rPr>
        <w:sym w:font="Webdings" w:char="F063"/>
      </w:r>
      <w:r w:rsidRPr="00103D94">
        <w:rPr>
          <w:sz w:val="16"/>
          <w:szCs w:val="16"/>
        </w:rPr>
        <w:t xml:space="preserve">             No  </w:t>
      </w:r>
      <w:r w:rsidRPr="00103D94">
        <w:rPr>
          <w:sz w:val="16"/>
          <w:szCs w:val="16"/>
        </w:rPr>
        <w:sym w:font="Webdings" w:char="F063"/>
      </w:r>
      <w:r w:rsidRPr="00103D94">
        <w:rPr>
          <w:sz w:val="16"/>
          <w:szCs w:val="16"/>
        </w:rPr>
        <w:tab/>
        <w:t xml:space="preserve"> </w:t>
      </w:r>
      <w:r w:rsidRPr="00103D94">
        <w:rPr>
          <w:b/>
          <w:sz w:val="16"/>
          <w:szCs w:val="16"/>
        </w:rPr>
        <w:t>If Yes, use FORM R1 also</w:t>
      </w:r>
    </w:p>
    <w:p w:rsidR="00875C2B" w:rsidRPr="00103D94" w:rsidRDefault="00875C2B" w:rsidP="0005263E">
      <w:pPr>
        <w:spacing w:line="80" w:lineRule="exact"/>
        <w:rPr>
          <w:b/>
          <w:sz w:val="16"/>
          <w:szCs w:val="16"/>
        </w:rPr>
      </w:pPr>
      <w:r w:rsidRPr="00103D94">
        <w:rPr>
          <w:sz w:val="16"/>
          <w:szCs w:val="16"/>
        </w:rPr>
        <w:tab/>
      </w:r>
      <w:r w:rsidRPr="00103D94">
        <w:rPr>
          <w:sz w:val="16"/>
          <w:szCs w:val="16"/>
        </w:rPr>
        <w:tab/>
      </w:r>
      <w:r w:rsidRPr="00103D94">
        <w:rPr>
          <w:sz w:val="16"/>
          <w:szCs w:val="16"/>
        </w:rPr>
        <w:tab/>
      </w:r>
      <w:r w:rsidRPr="00103D94">
        <w:rPr>
          <w:sz w:val="16"/>
          <w:szCs w:val="16"/>
        </w:rPr>
        <w:tab/>
      </w:r>
      <w:r w:rsidRPr="00103D94">
        <w:rPr>
          <w:sz w:val="16"/>
          <w:szCs w:val="16"/>
        </w:rPr>
        <w:tab/>
      </w:r>
      <w:r w:rsidRPr="00103D94">
        <w:rPr>
          <w:sz w:val="16"/>
          <w:szCs w:val="16"/>
        </w:rPr>
        <w:tab/>
      </w:r>
      <w:r w:rsidRPr="00103D94">
        <w:rPr>
          <w:sz w:val="16"/>
          <w:szCs w:val="16"/>
        </w:rPr>
        <w:tab/>
      </w:r>
      <w:r w:rsidRPr="00103D94">
        <w:rPr>
          <w:sz w:val="16"/>
          <w:szCs w:val="16"/>
        </w:rPr>
        <w:tab/>
      </w:r>
      <w:r w:rsidRPr="00103D94">
        <w:rPr>
          <w:sz w:val="16"/>
          <w:szCs w:val="16"/>
        </w:rPr>
        <w:tab/>
      </w:r>
      <w:r w:rsidRPr="00103D94">
        <w:rPr>
          <w:sz w:val="16"/>
          <w:szCs w:val="16"/>
        </w:rPr>
        <w:tab/>
      </w:r>
      <w:r w:rsidRPr="00103D94">
        <w:rPr>
          <w:sz w:val="16"/>
          <w:szCs w:val="16"/>
        </w:rPr>
        <w:tab/>
      </w:r>
      <w:r w:rsidRPr="00103D94">
        <w:rPr>
          <w:sz w:val="16"/>
          <w:szCs w:val="16"/>
        </w:rPr>
        <w:tab/>
      </w:r>
      <w:r w:rsidRPr="00103D94">
        <w:rPr>
          <w:sz w:val="16"/>
          <w:szCs w:val="16"/>
        </w:rPr>
        <w:tab/>
      </w:r>
    </w:p>
    <w:p w:rsidR="00875C2B" w:rsidRPr="00103D94" w:rsidRDefault="005E64D9">
      <w:pPr>
        <w:tabs>
          <w:tab w:val="left" w:pos="3969"/>
          <w:tab w:val="left" w:pos="5103"/>
        </w:tabs>
        <w:rPr>
          <w:sz w:val="16"/>
          <w:szCs w:val="16"/>
        </w:rPr>
      </w:pPr>
      <w:r w:rsidRPr="00103D94">
        <w:rPr>
          <w:sz w:val="16"/>
          <w:szCs w:val="16"/>
        </w:rPr>
        <w:t>Are Road Markings Affected</w:t>
      </w:r>
      <w:r w:rsidR="00875C2B" w:rsidRPr="00103D94">
        <w:rPr>
          <w:sz w:val="16"/>
          <w:szCs w:val="16"/>
        </w:rPr>
        <w:t>:</w:t>
      </w:r>
      <w:r w:rsidR="00875C2B" w:rsidRPr="00103D94">
        <w:rPr>
          <w:sz w:val="16"/>
          <w:szCs w:val="16"/>
        </w:rPr>
        <w:tab/>
        <w:t xml:space="preserve">Yes  </w:t>
      </w:r>
      <w:r w:rsidR="00875C2B" w:rsidRPr="00103D94">
        <w:rPr>
          <w:sz w:val="16"/>
          <w:szCs w:val="16"/>
        </w:rPr>
        <w:sym w:font="Webdings" w:char="F063"/>
      </w:r>
      <w:r w:rsidR="00875C2B" w:rsidRPr="00103D94">
        <w:rPr>
          <w:sz w:val="16"/>
          <w:szCs w:val="16"/>
        </w:rPr>
        <w:t xml:space="preserve">             No  </w:t>
      </w:r>
      <w:r w:rsidR="00875C2B" w:rsidRPr="00103D94">
        <w:rPr>
          <w:sz w:val="16"/>
          <w:szCs w:val="16"/>
        </w:rPr>
        <w:sym w:font="Webdings" w:char="F063"/>
      </w:r>
      <w:r w:rsidR="00875C2B" w:rsidRPr="00103D94">
        <w:rPr>
          <w:sz w:val="16"/>
          <w:szCs w:val="16"/>
        </w:rPr>
        <w:t xml:space="preserve">     </w:t>
      </w:r>
    </w:p>
    <w:p w:rsidR="00875C2B" w:rsidRPr="00103D94" w:rsidRDefault="00875C2B" w:rsidP="0005263E">
      <w:pPr>
        <w:tabs>
          <w:tab w:val="left" w:pos="3969"/>
          <w:tab w:val="left" w:pos="5103"/>
        </w:tabs>
        <w:spacing w:line="80" w:lineRule="exact"/>
        <w:rPr>
          <w:sz w:val="16"/>
          <w:szCs w:val="16"/>
        </w:rPr>
      </w:pPr>
      <w:r w:rsidRPr="00103D94">
        <w:rPr>
          <w:sz w:val="16"/>
          <w:szCs w:val="16"/>
        </w:rPr>
        <w:t xml:space="preserve">        </w:t>
      </w:r>
    </w:p>
    <w:p w:rsidR="00875C2B" w:rsidRPr="00103D94" w:rsidRDefault="00875C2B">
      <w:pPr>
        <w:tabs>
          <w:tab w:val="left" w:pos="3969"/>
          <w:tab w:val="left" w:pos="5103"/>
        </w:tabs>
        <w:rPr>
          <w:b/>
          <w:sz w:val="16"/>
          <w:szCs w:val="16"/>
        </w:rPr>
      </w:pPr>
      <w:r w:rsidRPr="00103D94">
        <w:rPr>
          <w:sz w:val="16"/>
          <w:szCs w:val="16"/>
        </w:rPr>
        <w:t>Are Traffic Loops or Signalised Junctions Affected:</w:t>
      </w:r>
      <w:r w:rsidRPr="00103D94">
        <w:rPr>
          <w:sz w:val="16"/>
          <w:szCs w:val="16"/>
        </w:rPr>
        <w:tab/>
        <w:t xml:space="preserve">Yes  </w:t>
      </w:r>
      <w:r w:rsidRPr="00103D94">
        <w:rPr>
          <w:sz w:val="16"/>
          <w:szCs w:val="16"/>
        </w:rPr>
        <w:sym w:font="Webdings" w:char="F063"/>
      </w:r>
      <w:r w:rsidRPr="00103D94">
        <w:rPr>
          <w:sz w:val="16"/>
          <w:szCs w:val="16"/>
        </w:rPr>
        <w:t xml:space="preserve">             No  </w:t>
      </w:r>
      <w:r w:rsidRPr="00103D94">
        <w:rPr>
          <w:sz w:val="16"/>
          <w:szCs w:val="16"/>
        </w:rPr>
        <w:sym w:font="Webdings" w:char="F063"/>
      </w:r>
      <w:r w:rsidRPr="00103D94">
        <w:rPr>
          <w:sz w:val="16"/>
          <w:szCs w:val="16"/>
        </w:rPr>
        <w:t xml:space="preserve">     </w:t>
      </w:r>
      <w:r w:rsidRPr="00103D94">
        <w:rPr>
          <w:b/>
          <w:sz w:val="16"/>
          <w:szCs w:val="16"/>
        </w:rPr>
        <w:t>If Yes, how many?  ___________</w:t>
      </w:r>
    </w:p>
    <w:p w:rsidR="00875C2B" w:rsidRPr="00103D94" w:rsidRDefault="00875C2B" w:rsidP="0005263E">
      <w:pPr>
        <w:tabs>
          <w:tab w:val="left" w:pos="4111"/>
        </w:tabs>
        <w:spacing w:line="80" w:lineRule="exact"/>
        <w:rPr>
          <w:sz w:val="16"/>
          <w:szCs w:val="16"/>
        </w:rPr>
      </w:pPr>
    </w:p>
    <w:p w:rsidR="00875C2B" w:rsidRPr="00103D94" w:rsidRDefault="00875C2B">
      <w:pPr>
        <w:tabs>
          <w:tab w:val="left" w:pos="3969"/>
          <w:tab w:val="left" w:pos="5103"/>
        </w:tabs>
        <w:rPr>
          <w:b/>
          <w:sz w:val="16"/>
          <w:szCs w:val="16"/>
        </w:rPr>
      </w:pPr>
      <w:r w:rsidRPr="00103D94">
        <w:rPr>
          <w:sz w:val="16"/>
          <w:szCs w:val="16"/>
        </w:rPr>
        <w:t>Are Disc Parking Bays Affected:</w:t>
      </w:r>
      <w:r w:rsidRPr="00103D94">
        <w:rPr>
          <w:sz w:val="16"/>
          <w:szCs w:val="16"/>
        </w:rPr>
        <w:tab/>
        <w:t xml:space="preserve">Yes  </w:t>
      </w:r>
      <w:r w:rsidRPr="00103D94">
        <w:rPr>
          <w:sz w:val="16"/>
          <w:szCs w:val="16"/>
        </w:rPr>
        <w:sym w:font="Webdings" w:char="F063"/>
      </w:r>
      <w:r w:rsidRPr="00103D94">
        <w:rPr>
          <w:sz w:val="16"/>
          <w:szCs w:val="16"/>
        </w:rPr>
        <w:t xml:space="preserve">             No  </w:t>
      </w:r>
      <w:r w:rsidRPr="00103D94">
        <w:rPr>
          <w:sz w:val="16"/>
          <w:szCs w:val="16"/>
        </w:rPr>
        <w:sym w:font="Webdings" w:char="F063"/>
      </w:r>
      <w:r w:rsidRPr="00103D94">
        <w:rPr>
          <w:sz w:val="16"/>
          <w:szCs w:val="16"/>
        </w:rPr>
        <w:t xml:space="preserve">     </w:t>
      </w:r>
      <w:r w:rsidRPr="00103D94">
        <w:rPr>
          <w:b/>
          <w:sz w:val="16"/>
          <w:szCs w:val="16"/>
        </w:rPr>
        <w:t>If Yes, how many?  ___________</w:t>
      </w:r>
    </w:p>
    <w:p w:rsidR="00875C2B" w:rsidRPr="00103D94" w:rsidRDefault="00875C2B">
      <w:pPr>
        <w:tabs>
          <w:tab w:val="left" w:pos="3969"/>
          <w:tab w:val="left" w:pos="5103"/>
        </w:tabs>
        <w:spacing w:line="160" w:lineRule="exact"/>
        <w:rPr>
          <w:sz w:val="16"/>
          <w:szCs w:val="16"/>
        </w:rPr>
      </w:pPr>
    </w:p>
    <w:p w:rsidR="00875C2B" w:rsidRPr="00103D94" w:rsidRDefault="00A07E54">
      <w:pPr>
        <w:tabs>
          <w:tab w:val="left" w:pos="3969"/>
          <w:tab w:val="left" w:pos="5103"/>
        </w:tabs>
        <w:rPr>
          <w:b/>
          <w:sz w:val="16"/>
          <w:szCs w:val="16"/>
        </w:rPr>
      </w:pPr>
      <w:r w:rsidRPr="00103D94">
        <w:rPr>
          <w:sz w:val="16"/>
          <w:szCs w:val="16"/>
        </w:rPr>
        <w:t>Has a Safe System of Work Plan</w:t>
      </w:r>
      <w:r w:rsidR="00875C2B" w:rsidRPr="00103D94">
        <w:rPr>
          <w:sz w:val="16"/>
          <w:szCs w:val="16"/>
        </w:rPr>
        <w:t xml:space="preserve"> been prepared</w:t>
      </w:r>
      <w:r w:rsidR="005E64D9" w:rsidRPr="00103D94">
        <w:rPr>
          <w:sz w:val="16"/>
          <w:szCs w:val="16"/>
        </w:rPr>
        <w:t>:</w:t>
      </w:r>
      <w:r w:rsidR="00875C2B" w:rsidRPr="00103D94">
        <w:rPr>
          <w:sz w:val="16"/>
          <w:szCs w:val="16"/>
        </w:rPr>
        <w:tab/>
        <w:t xml:space="preserve">Yes  </w:t>
      </w:r>
      <w:r w:rsidR="00875C2B" w:rsidRPr="00103D94">
        <w:rPr>
          <w:sz w:val="16"/>
          <w:szCs w:val="16"/>
        </w:rPr>
        <w:sym w:font="Webdings" w:char="F063"/>
      </w:r>
      <w:r w:rsidR="00875C2B" w:rsidRPr="00103D94">
        <w:rPr>
          <w:sz w:val="16"/>
          <w:szCs w:val="16"/>
        </w:rPr>
        <w:t xml:space="preserve">             No  </w:t>
      </w:r>
      <w:r w:rsidR="00875C2B" w:rsidRPr="00103D94">
        <w:rPr>
          <w:sz w:val="16"/>
          <w:szCs w:val="16"/>
        </w:rPr>
        <w:sym w:font="Webdings" w:char="F063"/>
      </w:r>
      <w:r w:rsidR="00875C2B" w:rsidRPr="00103D94">
        <w:rPr>
          <w:sz w:val="16"/>
          <w:szCs w:val="16"/>
        </w:rPr>
        <w:t xml:space="preserve">     </w:t>
      </w:r>
      <w:r w:rsidR="00EB3733" w:rsidRPr="00103D94">
        <w:rPr>
          <w:b/>
          <w:sz w:val="16"/>
          <w:szCs w:val="16"/>
        </w:rPr>
        <w:t>See Licence Condition 4</w:t>
      </w:r>
      <w:r w:rsidR="005370D7" w:rsidRPr="00103D94">
        <w:rPr>
          <w:b/>
          <w:sz w:val="16"/>
          <w:szCs w:val="16"/>
        </w:rPr>
        <w:t>.</w:t>
      </w:r>
    </w:p>
    <w:p w:rsidR="00875C2B" w:rsidRPr="00103D94" w:rsidRDefault="00875C2B">
      <w:pPr>
        <w:spacing w:line="140" w:lineRule="exact"/>
        <w:rPr>
          <w:b/>
          <w:sz w:val="16"/>
          <w:szCs w:val="16"/>
        </w:rPr>
      </w:pPr>
      <w:r w:rsidRPr="00103D94">
        <w:rPr>
          <w:sz w:val="16"/>
          <w:szCs w:val="16"/>
        </w:rPr>
        <w:tab/>
      </w:r>
      <w:r w:rsidRPr="00103D94">
        <w:rPr>
          <w:sz w:val="16"/>
          <w:szCs w:val="16"/>
        </w:rPr>
        <w:tab/>
      </w:r>
      <w:r w:rsidRPr="00103D94">
        <w:rPr>
          <w:sz w:val="16"/>
          <w:szCs w:val="16"/>
        </w:rPr>
        <w:tab/>
      </w:r>
      <w:r w:rsidRPr="00103D94">
        <w:rPr>
          <w:sz w:val="16"/>
          <w:szCs w:val="16"/>
        </w:rPr>
        <w:tab/>
      </w:r>
      <w:r w:rsidRPr="00103D94">
        <w:rPr>
          <w:sz w:val="16"/>
          <w:szCs w:val="16"/>
        </w:rPr>
        <w:tab/>
      </w:r>
      <w:r w:rsidRPr="00103D94">
        <w:rPr>
          <w:sz w:val="16"/>
          <w:szCs w:val="16"/>
        </w:rPr>
        <w:tab/>
      </w:r>
      <w:r w:rsidRPr="00103D94">
        <w:rPr>
          <w:sz w:val="16"/>
          <w:szCs w:val="16"/>
        </w:rPr>
        <w:tab/>
      </w:r>
      <w:r w:rsidRPr="00103D94">
        <w:rPr>
          <w:sz w:val="16"/>
          <w:szCs w:val="16"/>
        </w:rPr>
        <w:tab/>
      </w:r>
      <w:r w:rsidRPr="00103D94">
        <w:rPr>
          <w:sz w:val="16"/>
          <w:szCs w:val="16"/>
        </w:rPr>
        <w:tab/>
      </w:r>
      <w:r w:rsidRPr="00103D94">
        <w:rPr>
          <w:sz w:val="16"/>
          <w:szCs w:val="16"/>
        </w:rPr>
        <w:tab/>
      </w:r>
      <w:r w:rsidRPr="00103D94">
        <w:rPr>
          <w:sz w:val="16"/>
          <w:szCs w:val="16"/>
        </w:rPr>
        <w:tab/>
      </w:r>
      <w:r w:rsidRPr="00103D94">
        <w:rPr>
          <w:sz w:val="16"/>
          <w:szCs w:val="16"/>
        </w:rPr>
        <w:tab/>
      </w:r>
    </w:p>
    <w:p w:rsidR="00875C2B" w:rsidRPr="00103D94" w:rsidRDefault="00875C2B">
      <w:pPr>
        <w:tabs>
          <w:tab w:val="left" w:pos="3969"/>
          <w:tab w:val="left" w:pos="5103"/>
        </w:tabs>
        <w:rPr>
          <w:b/>
          <w:sz w:val="16"/>
          <w:szCs w:val="16"/>
        </w:rPr>
      </w:pPr>
      <w:r w:rsidRPr="00103D94">
        <w:rPr>
          <w:sz w:val="16"/>
          <w:szCs w:val="16"/>
        </w:rPr>
        <w:t xml:space="preserve">Is a Road Crossing Required:                                  </w:t>
      </w:r>
      <w:r w:rsidR="00103D94">
        <w:rPr>
          <w:sz w:val="16"/>
          <w:szCs w:val="16"/>
        </w:rPr>
        <w:tab/>
      </w:r>
      <w:r w:rsidRPr="00103D94">
        <w:rPr>
          <w:sz w:val="16"/>
          <w:szCs w:val="16"/>
        </w:rPr>
        <w:t xml:space="preserve">Yes  </w:t>
      </w:r>
      <w:r w:rsidRPr="00103D94">
        <w:rPr>
          <w:sz w:val="16"/>
          <w:szCs w:val="16"/>
        </w:rPr>
        <w:sym w:font="Webdings" w:char="F063"/>
      </w:r>
      <w:r w:rsidRPr="00103D94">
        <w:rPr>
          <w:sz w:val="16"/>
          <w:szCs w:val="16"/>
        </w:rPr>
        <w:t xml:space="preserve">             No  </w:t>
      </w:r>
      <w:r w:rsidRPr="00103D94">
        <w:rPr>
          <w:sz w:val="16"/>
          <w:szCs w:val="16"/>
        </w:rPr>
        <w:sym w:font="Webdings" w:char="F063"/>
      </w:r>
      <w:r w:rsidRPr="00103D94">
        <w:rPr>
          <w:sz w:val="16"/>
          <w:szCs w:val="16"/>
        </w:rPr>
        <w:tab/>
        <w:t xml:space="preserve"> </w:t>
      </w:r>
      <w:r w:rsidRPr="00103D94">
        <w:rPr>
          <w:b/>
          <w:sz w:val="16"/>
          <w:szCs w:val="16"/>
        </w:rPr>
        <w:t>If Yes, No. of Traffic Lanes: __</w:t>
      </w:r>
      <w:proofErr w:type="gramStart"/>
      <w:r w:rsidRPr="00103D94">
        <w:rPr>
          <w:b/>
          <w:sz w:val="16"/>
          <w:szCs w:val="16"/>
        </w:rPr>
        <w:t>_  (</w:t>
      </w:r>
      <w:proofErr w:type="gramEnd"/>
      <w:r w:rsidRPr="00103D94">
        <w:rPr>
          <w:b/>
          <w:sz w:val="16"/>
          <w:szCs w:val="16"/>
        </w:rPr>
        <w:t>Inbound) ___ ( Outbound)</w:t>
      </w:r>
    </w:p>
    <w:p w:rsidR="00875C2B" w:rsidRPr="00103D94" w:rsidRDefault="00875C2B">
      <w:pPr>
        <w:tabs>
          <w:tab w:val="left" w:pos="3969"/>
        </w:tabs>
        <w:spacing w:line="100" w:lineRule="exact"/>
        <w:rPr>
          <w:sz w:val="16"/>
          <w:szCs w:val="16"/>
        </w:rPr>
      </w:pPr>
    </w:p>
    <w:p w:rsidR="00875C2B" w:rsidRPr="00103D94" w:rsidRDefault="00875C2B">
      <w:pPr>
        <w:tabs>
          <w:tab w:val="left" w:pos="3969"/>
          <w:tab w:val="left" w:pos="5103"/>
        </w:tabs>
        <w:ind w:left="3975" w:hanging="3975"/>
        <w:rPr>
          <w:b/>
          <w:sz w:val="16"/>
          <w:szCs w:val="16"/>
        </w:rPr>
      </w:pPr>
      <w:r w:rsidRPr="00103D94">
        <w:rPr>
          <w:sz w:val="16"/>
          <w:szCs w:val="16"/>
        </w:rPr>
        <w:t xml:space="preserve">Have all existing services been located on site:     </w:t>
      </w:r>
      <w:r w:rsidRPr="00103D94">
        <w:rPr>
          <w:sz w:val="16"/>
          <w:szCs w:val="16"/>
        </w:rPr>
        <w:tab/>
        <w:t xml:space="preserve">Yes  </w:t>
      </w:r>
      <w:r w:rsidRPr="00103D94">
        <w:rPr>
          <w:sz w:val="16"/>
          <w:szCs w:val="16"/>
        </w:rPr>
        <w:sym w:font="Webdings" w:char="F063"/>
      </w:r>
      <w:r w:rsidRPr="00103D94">
        <w:rPr>
          <w:sz w:val="16"/>
          <w:szCs w:val="16"/>
        </w:rPr>
        <w:t xml:space="preserve">             No  </w:t>
      </w:r>
      <w:r w:rsidRPr="00103D94">
        <w:rPr>
          <w:sz w:val="16"/>
          <w:szCs w:val="16"/>
        </w:rPr>
        <w:sym w:font="Webdings" w:char="F063"/>
      </w:r>
      <w:r w:rsidRPr="00103D94">
        <w:rPr>
          <w:sz w:val="16"/>
          <w:szCs w:val="16"/>
        </w:rPr>
        <w:tab/>
        <w:t xml:space="preserve"> </w:t>
      </w:r>
      <w:r w:rsidR="009B48F2" w:rsidRPr="00103D94">
        <w:rPr>
          <w:b/>
          <w:sz w:val="16"/>
          <w:szCs w:val="16"/>
        </w:rPr>
        <w:t xml:space="preserve">See Section 9 </w:t>
      </w:r>
      <w:proofErr w:type="gramStart"/>
      <w:r w:rsidR="009B48F2" w:rsidRPr="00103D94">
        <w:rPr>
          <w:b/>
          <w:sz w:val="16"/>
          <w:szCs w:val="16"/>
        </w:rPr>
        <w:t>of  the</w:t>
      </w:r>
      <w:proofErr w:type="gramEnd"/>
      <w:r w:rsidR="009B48F2" w:rsidRPr="00103D94">
        <w:rPr>
          <w:b/>
          <w:sz w:val="16"/>
          <w:szCs w:val="16"/>
        </w:rPr>
        <w:t xml:space="preserve"> “Directions for the Management</w:t>
      </w:r>
      <w:r w:rsidRPr="00103D94">
        <w:rPr>
          <w:b/>
          <w:sz w:val="16"/>
          <w:szCs w:val="16"/>
        </w:rPr>
        <w:t xml:space="preserve"> and    </w:t>
      </w:r>
    </w:p>
    <w:p w:rsidR="00875C2B" w:rsidRPr="00103D94" w:rsidRDefault="00875C2B">
      <w:pPr>
        <w:tabs>
          <w:tab w:val="left" w:pos="3969"/>
          <w:tab w:val="left" w:pos="5103"/>
        </w:tabs>
        <w:ind w:left="3975" w:hanging="3975"/>
        <w:rPr>
          <w:b/>
          <w:sz w:val="16"/>
          <w:szCs w:val="16"/>
        </w:rPr>
      </w:pPr>
      <w:r w:rsidRPr="00103D94">
        <w:rPr>
          <w:b/>
          <w:sz w:val="16"/>
          <w:szCs w:val="16"/>
        </w:rPr>
        <w:t xml:space="preserve">                                                                                                           </w:t>
      </w:r>
      <w:r w:rsidR="009B48F2" w:rsidRPr="00103D94">
        <w:rPr>
          <w:b/>
          <w:sz w:val="16"/>
          <w:szCs w:val="16"/>
        </w:rPr>
        <w:t xml:space="preserve">                      </w:t>
      </w:r>
      <w:r w:rsidR="00103D94">
        <w:rPr>
          <w:b/>
          <w:sz w:val="16"/>
          <w:szCs w:val="16"/>
        </w:rPr>
        <w:tab/>
      </w:r>
      <w:r w:rsidR="009B48F2" w:rsidRPr="00103D94">
        <w:rPr>
          <w:b/>
          <w:sz w:val="16"/>
          <w:szCs w:val="16"/>
        </w:rPr>
        <w:t>Control</w:t>
      </w:r>
      <w:r w:rsidRPr="00103D94">
        <w:rPr>
          <w:b/>
          <w:sz w:val="16"/>
          <w:szCs w:val="16"/>
        </w:rPr>
        <w:t xml:space="preserve"> of Roadworks in </w:t>
      </w:r>
      <w:smartTag w:uri="urn:schemas-microsoft-com:office:smarttags" w:element="place">
        <w:smartTag w:uri="urn:schemas-microsoft-com:office:smarttags" w:element="PlaceName">
          <w:r w:rsidRPr="00103D94">
            <w:rPr>
              <w:b/>
              <w:sz w:val="16"/>
              <w:szCs w:val="16"/>
            </w:rPr>
            <w:t>Cork</w:t>
          </w:r>
        </w:smartTag>
        <w:r w:rsidRPr="00103D94">
          <w:rPr>
            <w:b/>
            <w:sz w:val="16"/>
            <w:szCs w:val="16"/>
          </w:rPr>
          <w:t xml:space="preserve"> </w:t>
        </w:r>
        <w:smartTag w:uri="urn:schemas-microsoft-com:office:smarttags" w:element="PlaceType">
          <w:r w:rsidRPr="00103D94">
            <w:rPr>
              <w:b/>
              <w:sz w:val="16"/>
              <w:szCs w:val="16"/>
            </w:rPr>
            <w:t>City</w:t>
          </w:r>
        </w:smartTag>
      </w:smartTag>
      <w:r w:rsidRPr="00103D94">
        <w:rPr>
          <w:b/>
          <w:sz w:val="16"/>
          <w:szCs w:val="16"/>
        </w:rPr>
        <w:t>”</w:t>
      </w:r>
    </w:p>
    <w:p w:rsidR="00875C2B" w:rsidRPr="00103D94" w:rsidRDefault="00875C2B">
      <w:pPr>
        <w:tabs>
          <w:tab w:val="left" w:pos="3969"/>
          <w:tab w:val="left" w:pos="5103"/>
        </w:tabs>
        <w:spacing w:line="80" w:lineRule="exact"/>
        <w:rPr>
          <w:sz w:val="16"/>
          <w:szCs w:val="16"/>
        </w:rPr>
      </w:pPr>
    </w:p>
    <w:p w:rsidR="00875C2B" w:rsidRPr="00103D94" w:rsidRDefault="00875C2B">
      <w:pPr>
        <w:tabs>
          <w:tab w:val="left" w:pos="3969"/>
          <w:tab w:val="left" w:pos="5103"/>
        </w:tabs>
        <w:rPr>
          <w:b/>
          <w:sz w:val="16"/>
          <w:szCs w:val="16"/>
        </w:rPr>
      </w:pPr>
      <w:r w:rsidRPr="00103D94">
        <w:rPr>
          <w:sz w:val="16"/>
          <w:szCs w:val="16"/>
        </w:rPr>
        <w:t xml:space="preserve">Is </w:t>
      </w:r>
      <w:proofErr w:type="gramStart"/>
      <w:r w:rsidRPr="00103D94">
        <w:rPr>
          <w:sz w:val="16"/>
          <w:szCs w:val="16"/>
        </w:rPr>
        <w:t>a  Footpath</w:t>
      </w:r>
      <w:proofErr w:type="gramEnd"/>
      <w:r w:rsidRPr="00103D94">
        <w:rPr>
          <w:sz w:val="16"/>
          <w:szCs w:val="16"/>
        </w:rPr>
        <w:t xml:space="preserve">  Affected:                                              </w:t>
      </w:r>
      <w:r w:rsidRPr="00103D94">
        <w:rPr>
          <w:sz w:val="16"/>
          <w:szCs w:val="16"/>
        </w:rPr>
        <w:tab/>
        <w:t xml:space="preserve">Yes  </w:t>
      </w:r>
      <w:r w:rsidRPr="00103D94">
        <w:rPr>
          <w:sz w:val="16"/>
          <w:szCs w:val="16"/>
        </w:rPr>
        <w:sym w:font="Webdings" w:char="F063"/>
      </w:r>
      <w:r w:rsidRPr="00103D94">
        <w:rPr>
          <w:sz w:val="16"/>
          <w:szCs w:val="16"/>
        </w:rPr>
        <w:t xml:space="preserve">             No  </w:t>
      </w:r>
      <w:r w:rsidRPr="00103D94">
        <w:rPr>
          <w:sz w:val="16"/>
          <w:szCs w:val="16"/>
        </w:rPr>
        <w:sym w:font="Webdings" w:char="F063"/>
      </w:r>
      <w:r w:rsidRPr="00103D94">
        <w:rPr>
          <w:sz w:val="16"/>
          <w:szCs w:val="16"/>
        </w:rPr>
        <w:tab/>
        <w:t xml:space="preserve"> </w:t>
      </w:r>
      <w:r w:rsidRPr="00103D94">
        <w:rPr>
          <w:b/>
          <w:sz w:val="16"/>
          <w:szCs w:val="16"/>
        </w:rPr>
        <w:t xml:space="preserve">If Yes, please attach a drawing to indicate extent, layout, </w:t>
      </w:r>
    </w:p>
    <w:p w:rsidR="00875C2B" w:rsidRPr="00103D94" w:rsidRDefault="00875C2B">
      <w:pPr>
        <w:tabs>
          <w:tab w:val="left" w:pos="3969"/>
          <w:tab w:val="left" w:pos="5103"/>
        </w:tabs>
        <w:rPr>
          <w:b/>
          <w:sz w:val="16"/>
          <w:szCs w:val="16"/>
        </w:rPr>
      </w:pPr>
      <w:r w:rsidRPr="00103D94">
        <w:rPr>
          <w:b/>
          <w:sz w:val="16"/>
          <w:szCs w:val="16"/>
        </w:rPr>
        <w:tab/>
      </w:r>
      <w:r w:rsidRPr="00103D94">
        <w:rPr>
          <w:b/>
          <w:sz w:val="16"/>
          <w:szCs w:val="16"/>
        </w:rPr>
        <w:tab/>
      </w:r>
      <w:r w:rsidRPr="00103D94">
        <w:rPr>
          <w:b/>
          <w:sz w:val="16"/>
          <w:szCs w:val="16"/>
        </w:rPr>
        <w:tab/>
        <w:t xml:space="preserve"> </w:t>
      </w:r>
      <w:proofErr w:type="gramStart"/>
      <w:r w:rsidRPr="00103D94">
        <w:rPr>
          <w:b/>
          <w:sz w:val="16"/>
          <w:szCs w:val="16"/>
        </w:rPr>
        <w:t>signage</w:t>
      </w:r>
      <w:proofErr w:type="gramEnd"/>
      <w:r w:rsidRPr="00103D94">
        <w:rPr>
          <w:b/>
          <w:sz w:val="16"/>
          <w:szCs w:val="16"/>
        </w:rPr>
        <w:t>,  guardrails etc of temporary footpath around works</w:t>
      </w:r>
    </w:p>
    <w:p w:rsidR="00875C2B" w:rsidRPr="00103D94" w:rsidRDefault="00875C2B" w:rsidP="00B22E4C">
      <w:pPr>
        <w:tabs>
          <w:tab w:val="left" w:pos="3969"/>
          <w:tab w:val="left" w:pos="5103"/>
        </w:tabs>
        <w:spacing w:line="60" w:lineRule="exact"/>
        <w:rPr>
          <w:b/>
          <w:sz w:val="16"/>
          <w:szCs w:val="16"/>
        </w:rPr>
      </w:pPr>
    </w:p>
    <w:p w:rsidR="00875C2B" w:rsidRPr="00103D94" w:rsidRDefault="00875C2B">
      <w:pPr>
        <w:tabs>
          <w:tab w:val="left" w:pos="3969"/>
        </w:tabs>
        <w:rPr>
          <w:b/>
          <w:sz w:val="16"/>
          <w:szCs w:val="16"/>
        </w:rPr>
      </w:pPr>
      <w:r w:rsidRPr="00103D94">
        <w:rPr>
          <w:sz w:val="16"/>
          <w:szCs w:val="16"/>
        </w:rPr>
        <w:t>Is a Recently Resurfaced Roadway Affected: *</w:t>
      </w:r>
      <w:r w:rsidRPr="00103D94">
        <w:rPr>
          <w:sz w:val="16"/>
          <w:szCs w:val="16"/>
        </w:rPr>
        <w:tab/>
        <w:t xml:space="preserve">Yes  </w:t>
      </w:r>
      <w:r w:rsidRPr="00103D94">
        <w:rPr>
          <w:sz w:val="16"/>
          <w:szCs w:val="16"/>
        </w:rPr>
        <w:sym w:font="Webdings" w:char="F063"/>
      </w:r>
      <w:r w:rsidRPr="00103D94">
        <w:rPr>
          <w:sz w:val="16"/>
          <w:szCs w:val="16"/>
        </w:rPr>
        <w:t xml:space="preserve">             No  </w:t>
      </w:r>
      <w:r w:rsidRPr="00103D94">
        <w:rPr>
          <w:sz w:val="16"/>
          <w:szCs w:val="16"/>
        </w:rPr>
        <w:sym w:font="Webdings" w:char="F063"/>
      </w:r>
      <w:r w:rsidRPr="00103D94">
        <w:rPr>
          <w:sz w:val="16"/>
          <w:szCs w:val="16"/>
        </w:rPr>
        <w:tab/>
        <w:t xml:space="preserve"> </w:t>
      </w:r>
      <w:r w:rsidRPr="00103D94">
        <w:rPr>
          <w:b/>
          <w:sz w:val="16"/>
          <w:szCs w:val="16"/>
        </w:rPr>
        <w:t>If yes, also complete form T3A</w:t>
      </w:r>
    </w:p>
    <w:p w:rsidR="00875C2B" w:rsidRPr="00103D94" w:rsidRDefault="00875C2B">
      <w:pPr>
        <w:tabs>
          <w:tab w:val="left" w:pos="3969"/>
        </w:tabs>
        <w:spacing w:line="160" w:lineRule="exact"/>
        <w:rPr>
          <w:b/>
          <w:sz w:val="16"/>
          <w:szCs w:val="16"/>
        </w:rPr>
      </w:pPr>
    </w:p>
    <w:p w:rsidR="00875C2B" w:rsidRPr="00103D94" w:rsidRDefault="00875C2B">
      <w:pPr>
        <w:tabs>
          <w:tab w:val="left" w:pos="3969"/>
        </w:tabs>
        <w:rPr>
          <w:b/>
          <w:sz w:val="16"/>
          <w:szCs w:val="16"/>
        </w:rPr>
      </w:pPr>
      <w:r w:rsidRPr="00103D94">
        <w:rPr>
          <w:sz w:val="16"/>
          <w:szCs w:val="16"/>
        </w:rPr>
        <w:t>Is a Recently Resurfaced Footpath Affected: *</w:t>
      </w:r>
      <w:r w:rsidRPr="00103D94">
        <w:rPr>
          <w:sz w:val="16"/>
          <w:szCs w:val="16"/>
        </w:rPr>
        <w:tab/>
        <w:t xml:space="preserve">Yes  </w:t>
      </w:r>
      <w:r w:rsidRPr="00103D94">
        <w:rPr>
          <w:sz w:val="16"/>
          <w:szCs w:val="16"/>
        </w:rPr>
        <w:sym w:font="Webdings" w:char="F063"/>
      </w:r>
      <w:r w:rsidRPr="00103D94">
        <w:rPr>
          <w:sz w:val="16"/>
          <w:szCs w:val="16"/>
        </w:rPr>
        <w:t xml:space="preserve">             No  </w:t>
      </w:r>
      <w:r w:rsidRPr="00103D94">
        <w:rPr>
          <w:sz w:val="16"/>
          <w:szCs w:val="16"/>
        </w:rPr>
        <w:sym w:font="Webdings" w:char="F063"/>
      </w:r>
      <w:r w:rsidRPr="00103D94">
        <w:rPr>
          <w:sz w:val="16"/>
          <w:szCs w:val="16"/>
        </w:rPr>
        <w:tab/>
        <w:t xml:space="preserve"> </w:t>
      </w:r>
      <w:r w:rsidRPr="00103D94">
        <w:rPr>
          <w:b/>
          <w:sz w:val="16"/>
          <w:szCs w:val="16"/>
        </w:rPr>
        <w:t>If yes, further conditions and increased deposit will apply</w:t>
      </w:r>
    </w:p>
    <w:p w:rsidR="00103D94" w:rsidRPr="00103D94" w:rsidRDefault="00103D94" w:rsidP="00103D94">
      <w:pPr>
        <w:tabs>
          <w:tab w:val="left" w:pos="3969"/>
        </w:tabs>
        <w:rPr>
          <w:sz w:val="16"/>
          <w:szCs w:val="16"/>
        </w:rPr>
      </w:pPr>
      <w:r w:rsidRPr="00103D94">
        <w:rPr>
          <w:sz w:val="16"/>
          <w:szCs w:val="16"/>
        </w:rPr>
        <w:t xml:space="preserve">Is a copy of your Traffic Management Plan </w:t>
      </w:r>
      <w:proofErr w:type="gramStart"/>
      <w:r w:rsidRPr="00103D94">
        <w:rPr>
          <w:sz w:val="16"/>
          <w:szCs w:val="16"/>
        </w:rPr>
        <w:t>included</w:t>
      </w:r>
      <w:proofErr w:type="gramEnd"/>
    </w:p>
    <w:p w:rsidR="00103D94" w:rsidRPr="00103D94" w:rsidRDefault="00103D94" w:rsidP="00103D94">
      <w:pPr>
        <w:tabs>
          <w:tab w:val="left" w:pos="3969"/>
        </w:tabs>
        <w:rPr>
          <w:sz w:val="16"/>
          <w:szCs w:val="16"/>
        </w:rPr>
      </w:pPr>
      <w:proofErr w:type="gramStart"/>
      <w:r w:rsidRPr="00103D94">
        <w:rPr>
          <w:sz w:val="16"/>
          <w:szCs w:val="16"/>
        </w:rPr>
        <w:t>with</w:t>
      </w:r>
      <w:proofErr w:type="gramEnd"/>
      <w:r w:rsidRPr="00103D94">
        <w:rPr>
          <w:sz w:val="16"/>
          <w:szCs w:val="16"/>
        </w:rPr>
        <w:t xml:space="preserve"> this application?</w:t>
      </w:r>
      <w:r w:rsidRPr="00103D94">
        <w:rPr>
          <w:sz w:val="16"/>
          <w:szCs w:val="16"/>
        </w:rPr>
        <w:tab/>
        <w:t xml:space="preserve">Yes  </w:t>
      </w:r>
      <w:r w:rsidRPr="00103D94">
        <w:rPr>
          <w:sz w:val="16"/>
          <w:szCs w:val="16"/>
        </w:rPr>
        <w:sym w:font="Webdings" w:char="F063"/>
      </w:r>
      <w:r w:rsidRPr="00103D94">
        <w:rPr>
          <w:sz w:val="16"/>
          <w:szCs w:val="16"/>
        </w:rPr>
        <w:t xml:space="preserve">             No  </w:t>
      </w:r>
      <w:r w:rsidRPr="00103D94">
        <w:rPr>
          <w:sz w:val="16"/>
          <w:szCs w:val="16"/>
        </w:rPr>
        <w:sym w:font="Webdings" w:char="F063"/>
      </w:r>
    </w:p>
    <w:p w:rsidR="00103D94" w:rsidRPr="00103D94" w:rsidRDefault="00103D94" w:rsidP="00103D94">
      <w:pPr>
        <w:tabs>
          <w:tab w:val="left" w:pos="3969"/>
        </w:tabs>
        <w:rPr>
          <w:sz w:val="16"/>
          <w:szCs w:val="16"/>
        </w:rPr>
      </w:pPr>
    </w:p>
    <w:p w:rsidR="00103D94" w:rsidRPr="00103D94" w:rsidRDefault="00103D94" w:rsidP="00103D94">
      <w:pPr>
        <w:tabs>
          <w:tab w:val="left" w:pos="3969"/>
        </w:tabs>
        <w:rPr>
          <w:sz w:val="16"/>
          <w:szCs w:val="16"/>
        </w:rPr>
      </w:pPr>
      <w:r w:rsidRPr="00103D94">
        <w:rPr>
          <w:sz w:val="16"/>
          <w:szCs w:val="16"/>
        </w:rPr>
        <w:t xml:space="preserve">Have you </w:t>
      </w:r>
      <w:r w:rsidR="00AB6404">
        <w:rPr>
          <w:sz w:val="16"/>
          <w:szCs w:val="16"/>
        </w:rPr>
        <w:t>enclosed a copy of the n</w:t>
      </w:r>
      <w:r w:rsidRPr="00103D94">
        <w:rPr>
          <w:sz w:val="16"/>
          <w:szCs w:val="16"/>
        </w:rPr>
        <w:t>otification</w:t>
      </w:r>
      <w:r w:rsidR="00AB6404">
        <w:rPr>
          <w:sz w:val="16"/>
          <w:szCs w:val="16"/>
        </w:rPr>
        <w:t xml:space="preserve"> issued </w:t>
      </w:r>
      <w:r w:rsidRPr="00103D94">
        <w:rPr>
          <w:sz w:val="16"/>
          <w:szCs w:val="16"/>
        </w:rPr>
        <w:t xml:space="preserve">to the </w:t>
      </w:r>
      <w:proofErr w:type="spellStart"/>
      <w:r w:rsidRPr="00103D94">
        <w:rPr>
          <w:sz w:val="16"/>
          <w:szCs w:val="16"/>
        </w:rPr>
        <w:t>Gardaí</w:t>
      </w:r>
      <w:proofErr w:type="gramStart"/>
      <w:r w:rsidRPr="00103D94">
        <w:rPr>
          <w:sz w:val="16"/>
          <w:szCs w:val="16"/>
        </w:rPr>
        <w:t>?Yes</w:t>
      </w:r>
      <w:proofErr w:type="spellEnd"/>
      <w:proofErr w:type="gramEnd"/>
      <w:r w:rsidRPr="00103D94">
        <w:rPr>
          <w:sz w:val="16"/>
          <w:szCs w:val="16"/>
        </w:rPr>
        <w:t xml:space="preserve"> </w:t>
      </w:r>
      <w:r w:rsidRPr="00103D94">
        <w:rPr>
          <w:sz w:val="16"/>
          <w:szCs w:val="16"/>
        </w:rPr>
        <w:sym w:font="Webdings" w:char="F063"/>
      </w:r>
      <w:r w:rsidR="00AB6404">
        <w:rPr>
          <w:sz w:val="16"/>
          <w:szCs w:val="16"/>
        </w:rPr>
        <w:t xml:space="preserve">         </w:t>
      </w:r>
      <w:r w:rsidRPr="00103D94">
        <w:rPr>
          <w:sz w:val="16"/>
          <w:szCs w:val="16"/>
        </w:rPr>
        <w:t xml:space="preserve">No  </w:t>
      </w:r>
      <w:r w:rsidRPr="00103D94">
        <w:rPr>
          <w:sz w:val="16"/>
          <w:szCs w:val="16"/>
        </w:rPr>
        <w:sym w:font="Webdings" w:char="F063"/>
      </w:r>
      <w:r w:rsidRPr="00103D94">
        <w:rPr>
          <w:sz w:val="16"/>
          <w:szCs w:val="16"/>
        </w:rPr>
        <w:t xml:space="preserve"> </w:t>
      </w:r>
    </w:p>
    <w:p w:rsidR="00103D94" w:rsidRPr="00103D94" w:rsidRDefault="00103D94" w:rsidP="00103D94">
      <w:pPr>
        <w:tabs>
          <w:tab w:val="left" w:pos="3969"/>
        </w:tabs>
        <w:rPr>
          <w:sz w:val="16"/>
          <w:szCs w:val="16"/>
        </w:rPr>
      </w:pPr>
    </w:p>
    <w:p w:rsidR="00103D94" w:rsidRPr="00103D94" w:rsidRDefault="00103D94">
      <w:pPr>
        <w:tabs>
          <w:tab w:val="left" w:pos="3969"/>
        </w:tabs>
        <w:rPr>
          <w:sz w:val="16"/>
          <w:szCs w:val="16"/>
        </w:rPr>
      </w:pPr>
      <w:r w:rsidRPr="00103D94">
        <w:rPr>
          <w:sz w:val="16"/>
          <w:szCs w:val="16"/>
        </w:rPr>
        <w:t>Have you included a copy of your site layout plan?</w:t>
      </w:r>
      <w:r w:rsidRPr="00103D94">
        <w:rPr>
          <w:sz w:val="16"/>
          <w:szCs w:val="16"/>
        </w:rPr>
        <w:tab/>
        <w:t xml:space="preserve">Yes  </w:t>
      </w:r>
      <w:r w:rsidRPr="00103D94">
        <w:rPr>
          <w:sz w:val="16"/>
          <w:szCs w:val="16"/>
        </w:rPr>
        <w:sym w:font="Webdings" w:char="F063"/>
      </w:r>
      <w:r w:rsidRPr="00103D94">
        <w:rPr>
          <w:sz w:val="16"/>
          <w:szCs w:val="16"/>
        </w:rPr>
        <w:t xml:space="preserve">             No  </w:t>
      </w:r>
      <w:r w:rsidRPr="00103D94">
        <w:rPr>
          <w:sz w:val="16"/>
          <w:szCs w:val="16"/>
        </w:rPr>
        <w:sym w:font="Webdings" w:char="F063"/>
      </w:r>
      <w:r w:rsidRPr="00103D94">
        <w:rPr>
          <w:sz w:val="16"/>
          <w:szCs w:val="16"/>
        </w:rPr>
        <w:tab/>
      </w:r>
    </w:p>
    <w:p w:rsidR="00103D94" w:rsidRPr="00103D94" w:rsidRDefault="00103D94" w:rsidP="00103D94">
      <w:pPr>
        <w:tabs>
          <w:tab w:val="left" w:pos="3969"/>
          <w:tab w:val="left" w:pos="5103"/>
        </w:tabs>
        <w:rPr>
          <w:sz w:val="16"/>
          <w:szCs w:val="16"/>
        </w:rPr>
      </w:pPr>
      <w:r w:rsidRPr="00103D94">
        <w:rPr>
          <w:b/>
          <w:sz w:val="16"/>
          <w:szCs w:val="16"/>
        </w:rPr>
        <w:t>* NOTE: “Recently Resurfaced” implies within the past 5 years</w:t>
      </w:r>
      <w:r w:rsidRPr="00103D94">
        <w:rPr>
          <w:b/>
          <w:sz w:val="16"/>
          <w:szCs w:val="16"/>
        </w:rPr>
        <w:tab/>
      </w:r>
      <w:r w:rsidRPr="00103D94">
        <w:rPr>
          <w:b/>
          <w:sz w:val="16"/>
          <w:szCs w:val="16"/>
        </w:rPr>
        <w:tab/>
      </w:r>
      <w:r w:rsidRPr="00103D94">
        <w:rPr>
          <w:b/>
          <w:sz w:val="16"/>
          <w:szCs w:val="16"/>
        </w:rPr>
        <w:tab/>
        <w:t xml:space="preserve"> </w:t>
      </w:r>
    </w:p>
    <w:p w:rsidR="00875C2B" w:rsidRPr="00103D94" w:rsidRDefault="00875C2B">
      <w:pPr>
        <w:tabs>
          <w:tab w:val="left" w:pos="3969"/>
          <w:tab w:val="left" w:pos="5103"/>
        </w:tabs>
        <w:spacing w:line="60" w:lineRule="exact"/>
        <w:rPr>
          <w:b/>
          <w:sz w:val="16"/>
          <w:szCs w:val="16"/>
        </w:rPr>
      </w:pPr>
    </w:p>
    <w:p w:rsidR="00875C2B" w:rsidRPr="00103D94" w:rsidRDefault="00875C2B">
      <w:pPr>
        <w:tabs>
          <w:tab w:val="left" w:pos="4111"/>
        </w:tabs>
        <w:spacing w:line="60" w:lineRule="exact"/>
        <w:rPr>
          <w:sz w:val="16"/>
          <w:szCs w:val="16"/>
        </w:rPr>
      </w:pPr>
    </w:p>
    <w:p w:rsidR="00875C2B" w:rsidRPr="00103D94" w:rsidRDefault="00875C2B">
      <w:pPr>
        <w:tabs>
          <w:tab w:val="left" w:pos="4111"/>
        </w:tabs>
        <w:rPr>
          <w:sz w:val="16"/>
          <w:szCs w:val="16"/>
        </w:rPr>
      </w:pPr>
      <w:r w:rsidRPr="00103D94">
        <w:rPr>
          <w:sz w:val="16"/>
          <w:szCs w:val="16"/>
        </w:rPr>
        <w:t xml:space="preserve">Proposed duration of works:        Dates          </w:t>
      </w:r>
      <w:proofErr w:type="gramStart"/>
      <w:r w:rsidRPr="00103D94">
        <w:rPr>
          <w:sz w:val="16"/>
          <w:szCs w:val="16"/>
        </w:rPr>
        <w:t>From  _</w:t>
      </w:r>
      <w:proofErr w:type="gramEnd"/>
      <w:r w:rsidRPr="00103D94">
        <w:rPr>
          <w:sz w:val="16"/>
          <w:szCs w:val="16"/>
        </w:rPr>
        <w:t>_____________________________         To: ______________________________</w:t>
      </w:r>
    </w:p>
    <w:p w:rsidR="00875C2B" w:rsidRPr="00103D94" w:rsidRDefault="00875C2B">
      <w:pPr>
        <w:tabs>
          <w:tab w:val="left" w:pos="4111"/>
        </w:tabs>
        <w:spacing w:line="100" w:lineRule="exact"/>
        <w:rPr>
          <w:b/>
          <w:sz w:val="16"/>
          <w:szCs w:val="16"/>
        </w:rPr>
      </w:pPr>
    </w:p>
    <w:p w:rsidR="00103D94" w:rsidRPr="00103D94" w:rsidRDefault="00EB3733" w:rsidP="00EB3733">
      <w:pPr>
        <w:tabs>
          <w:tab w:val="left" w:pos="4111"/>
        </w:tabs>
        <w:spacing w:line="360" w:lineRule="auto"/>
        <w:rPr>
          <w:sz w:val="16"/>
          <w:szCs w:val="16"/>
        </w:rPr>
      </w:pPr>
      <w:r w:rsidRPr="00103D94">
        <w:rPr>
          <w:b/>
          <w:sz w:val="16"/>
          <w:szCs w:val="16"/>
          <w:u w:val="single"/>
          <w:lang w:val="en-US"/>
        </w:rPr>
        <w:t xml:space="preserve">Evidence of Employer’s and Public Liability Insurance attached, extended to indemnify Cork City Council, for limits of not less than €13 million and €6.5 million respectively in respect of legal liability for bodily injury or third party property damage claims arising in connection with the </w:t>
      </w:r>
      <w:proofErr w:type="spellStart"/>
      <w:r w:rsidRPr="00103D94">
        <w:rPr>
          <w:b/>
          <w:sz w:val="16"/>
          <w:szCs w:val="16"/>
          <w:u w:val="single"/>
          <w:lang w:val="en-US"/>
        </w:rPr>
        <w:t>roadworks</w:t>
      </w:r>
      <w:proofErr w:type="spellEnd"/>
      <w:r w:rsidRPr="00103D94">
        <w:rPr>
          <w:b/>
          <w:sz w:val="16"/>
          <w:szCs w:val="16"/>
          <w:u w:val="single"/>
          <w:lang w:val="en-US"/>
        </w:rPr>
        <w:t xml:space="preserve">/activities, the subject of this application, until completion of the maintenance period to the satisfaction of Cork City </w:t>
      </w:r>
      <w:proofErr w:type="gramStart"/>
      <w:r w:rsidRPr="00103D94">
        <w:rPr>
          <w:b/>
          <w:sz w:val="16"/>
          <w:szCs w:val="16"/>
          <w:u w:val="single"/>
          <w:lang w:val="en-US"/>
        </w:rPr>
        <w:t>Council</w:t>
      </w:r>
      <w:r w:rsidRPr="00103D94">
        <w:rPr>
          <w:sz w:val="16"/>
          <w:szCs w:val="16"/>
          <w:u w:val="single"/>
          <w:lang w:val="en-US"/>
        </w:rPr>
        <w:t xml:space="preserve"> </w:t>
      </w:r>
      <w:r w:rsidRPr="00103D94">
        <w:rPr>
          <w:sz w:val="16"/>
          <w:szCs w:val="16"/>
        </w:rPr>
        <w:t xml:space="preserve"> </w:t>
      </w:r>
      <w:r w:rsidR="00103D94" w:rsidRPr="00103D94">
        <w:rPr>
          <w:sz w:val="16"/>
          <w:szCs w:val="16"/>
        </w:rPr>
        <w:t>(</w:t>
      </w:r>
      <w:proofErr w:type="gramEnd"/>
      <w:r w:rsidR="00103D94" w:rsidRPr="00103D94">
        <w:rPr>
          <w:sz w:val="16"/>
          <w:szCs w:val="16"/>
        </w:rPr>
        <w:t>See Licence</w:t>
      </w:r>
    </w:p>
    <w:p w:rsidR="00EB3733" w:rsidRPr="00103D94" w:rsidRDefault="00EB3733" w:rsidP="00EB3733">
      <w:pPr>
        <w:tabs>
          <w:tab w:val="left" w:pos="4111"/>
        </w:tabs>
        <w:spacing w:line="360" w:lineRule="auto"/>
        <w:rPr>
          <w:b/>
          <w:i/>
          <w:sz w:val="16"/>
          <w:szCs w:val="16"/>
        </w:rPr>
      </w:pPr>
      <w:proofErr w:type="gramStart"/>
      <w:r w:rsidRPr="00103D94">
        <w:rPr>
          <w:sz w:val="16"/>
          <w:szCs w:val="16"/>
        </w:rPr>
        <w:t>Condition  2</w:t>
      </w:r>
      <w:proofErr w:type="gramEnd"/>
      <w:r w:rsidRPr="00103D94">
        <w:rPr>
          <w:sz w:val="16"/>
          <w:szCs w:val="16"/>
        </w:rPr>
        <w:t>)</w:t>
      </w:r>
      <w:r w:rsidRPr="00103D94">
        <w:rPr>
          <w:sz w:val="14"/>
          <w:szCs w:val="14"/>
        </w:rPr>
        <w:t xml:space="preserve">          </w:t>
      </w:r>
      <w:r w:rsidRPr="00103D94">
        <w:rPr>
          <w:b/>
          <w:sz w:val="14"/>
          <w:szCs w:val="14"/>
        </w:rPr>
        <w:t xml:space="preserve">                                                             </w:t>
      </w:r>
      <w:r w:rsidR="00103D94">
        <w:rPr>
          <w:b/>
          <w:sz w:val="16"/>
          <w:szCs w:val="16"/>
        </w:rPr>
        <w:tab/>
      </w:r>
      <w:r w:rsidR="00103D94">
        <w:rPr>
          <w:b/>
          <w:sz w:val="16"/>
          <w:szCs w:val="16"/>
        </w:rPr>
        <w:tab/>
      </w:r>
      <w:r w:rsidR="00103D94">
        <w:rPr>
          <w:b/>
          <w:sz w:val="16"/>
          <w:szCs w:val="16"/>
        </w:rPr>
        <w:tab/>
      </w:r>
      <w:r w:rsidR="00103D94">
        <w:rPr>
          <w:b/>
          <w:sz w:val="16"/>
          <w:szCs w:val="16"/>
        </w:rPr>
        <w:tab/>
      </w:r>
      <w:r w:rsidR="00103D94">
        <w:rPr>
          <w:b/>
          <w:sz w:val="16"/>
          <w:szCs w:val="16"/>
        </w:rPr>
        <w:tab/>
      </w:r>
      <w:r w:rsidR="00103D94">
        <w:rPr>
          <w:b/>
          <w:sz w:val="16"/>
          <w:szCs w:val="16"/>
        </w:rPr>
        <w:tab/>
      </w:r>
      <w:r w:rsidR="00103D94">
        <w:rPr>
          <w:b/>
          <w:sz w:val="16"/>
          <w:szCs w:val="16"/>
        </w:rPr>
        <w:tab/>
      </w:r>
      <w:r w:rsidR="00103D94">
        <w:rPr>
          <w:b/>
          <w:sz w:val="16"/>
          <w:szCs w:val="16"/>
        </w:rPr>
        <w:tab/>
      </w:r>
      <w:r w:rsidRPr="00103D94">
        <w:rPr>
          <w:b/>
          <w:sz w:val="16"/>
          <w:szCs w:val="16"/>
        </w:rPr>
        <w:t xml:space="preserve">   Yes  </w:t>
      </w:r>
      <w:r w:rsidRPr="00103D94">
        <w:rPr>
          <w:b/>
          <w:sz w:val="16"/>
          <w:szCs w:val="16"/>
        </w:rPr>
        <w:sym w:font="Webdings" w:char="F063"/>
      </w:r>
      <w:r w:rsidRPr="00103D94">
        <w:rPr>
          <w:b/>
          <w:sz w:val="16"/>
          <w:szCs w:val="16"/>
        </w:rPr>
        <w:t xml:space="preserve">           No  </w:t>
      </w:r>
      <w:r w:rsidRPr="00103D94">
        <w:rPr>
          <w:b/>
          <w:sz w:val="16"/>
          <w:szCs w:val="16"/>
        </w:rPr>
        <w:sym w:font="Webdings" w:char="F063"/>
      </w:r>
      <w:r w:rsidRPr="00103D94">
        <w:rPr>
          <w:b/>
          <w:sz w:val="16"/>
          <w:szCs w:val="16"/>
        </w:rPr>
        <w:t xml:space="preserve"> </w:t>
      </w:r>
    </w:p>
    <w:p w:rsidR="00875C2B" w:rsidRPr="00103D94" w:rsidRDefault="00875C2B" w:rsidP="00EB3733">
      <w:pPr>
        <w:tabs>
          <w:tab w:val="left" w:pos="4111"/>
        </w:tabs>
        <w:spacing w:line="360" w:lineRule="auto"/>
        <w:rPr>
          <w:b/>
          <w:sz w:val="16"/>
          <w:szCs w:val="16"/>
        </w:rPr>
      </w:pPr>
      <w:r w:rsidRPr="00103D94">
        <w:rPr>
          <w:b/>
          <w:i/>
          <w:sz w:val="16"/>
          <w:szCs w:val="16"/>
        </w:rPr>
        <w:t xml:space="preserve"> </w:t>
      </w:r>
      <w:r w:rsidRPr="00103D94">
        <w:rPr>
          <w:sz w:val="16"/>
          <w:szCs w:val="16"/>
        </w:rPr>
        <w:t>If the works are to be carried out by a contractor, complete the following:-</w:t>
      </w:r>
    </w:p>
    <w:p w:rsidR="00875C2B" w:rsidRPr="00103D94" w:rsidRDefault="00875C2B">
      <w:pPr>
        <w:tabs>
          <w:tab w:val="left" w:pos="4111"/>
        </w:tabs>
        <w:rPr>
          <w:sz w:val="16"/>
          <w:szCs w:val="16"/>
        </w:rPr>
      </w:pPr>
      <w:r w:rsidRPr="00103D94">
        <w:rPr>
          <w:sz w:val="16"/>
          <w:szCs w:val="16"/>
        </w:rPr>
        <w:t>Name of Contractor:               ____________________________________________________________________________________________</w:t>
      </w:r>
    </w:p>
    <w:p w:rsidR="00875C2B" w:rsidRPr="00103D94" w:rsidRDefault="00875C2B">
      <w:pPr>
        <w:tabs>
          <w:tab w:val="left" w:pos="4111"/>
        </w:tabs>
        <w:spacing w:line="140" w:lineRule="exact"/>
        <w:rPr>
          <w:sz w:val="16"/>
          <w:szCs w:val="16"/>
        </w:rPr>
      </w:pPr>
    </w:p>
    <w:p w:rsidR="00875C2B" w:rsidRPr="00103D94" w:rsidRDefault="00875C2B">
      <w:pPr>
        <w:tabs>
          <w:tab w:val="left" w:pos="4111"/>
        </w:tabs>
        <w:rPr>
          <w:sz w:val="16"/>
          <w:szCs w:val="16"/>
        </w:rPr>
      </w:pPr>
      <w:r w:rsidRPr="00103D94">
        <w:rPr>
          <w:sz w:val="16"/>
          <w:szCs w:val="16"/>
        </w:rPr>
        <w:t>Address of Contractor:          _____________________________________________________________________________________________</w:t>
      </w:r>
    </w:p>
    <w:p w:rsidR="00875C2B" w:rsidRPr="00103D94" w:rsidRDefault="00875C2B">
      <w:pPr>
        <w:tabs>
          <w:tab w:val="left" w:pos="4111"/>
        </w:tabs>
        <w:spacing w:line="140" w:lineRule="exact"/>
        <w:rPr>
          <w:sz w:val="16"/>
          <w:szCs w:val="16"/>
        </w:rPr>
      </w:pPr>
    </w:p>
    <w:p w:rsidR="00875C2B" w:rsidRPr="00103D94" w:rsidRDefault="00875C2B">
      <w:pPr>
        <w:tabs>
          <w:tab w:val="left" w:pos="4111"/>
        </w:tabs>
        <w:rPr>
          <w:sz w:val="16"/>
          <w:szCs w:val="16"/>
        </w:rPr>
      </w:pPr>
      <w:r w:rsidRPr="00103D94">
        <w:rPr>
          <w:sz w:val="16"/>
          <w:szCs w:val="16"/>
        </w:rPr>
        <w:t xml:space="preserve">Telephone No:   ___________________________    Fax No:  __________________________    </w:t>
      </w:r>
      <w:smartTag w:uri="urn:schemas-microsoft-com:office:smarttags" w:element="place">
        <w:r w:rsidRPr="00103D94">
          <w:rPr>
            <w:sz w:val="16"/>
            <w:szCs w:val="16"/>
          </w:rPr>
          <w:t>Mobile</w:t>
        </w:r>
      </w:smartTag>
      <w:r w:rsidRPr="00103D94">
        <w:rPr>
          <w:sz w:val="16"/>
          <w:szCs w:val="16"/>
        </w:rPr>
        <w:t xml:space="preserve"> Tel. No:  ________________________</w:t>
      </w:r>
    </w:p>
    <w:p w:rsidR="00875C2B" w:rsidRPr="00103D94" w:rsidRDefault="00875C2B">
      <w:pPr>
        <w:tabs>
          <w:tab w:val="left" w:pos="4111"/>
        </w:tabs>
        <w:spacing w:line="120" w:lineRule="exact"/>
        <w:rPr>
          <w:sz w:val="16"/>
          <w:szCs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0598"/>
      </w:tblGrid>
      <w:tr w:rsidR="00875C2B">
        <w:trPr>
          <w:trHeight w:val="1104"/>
        </w:trPr>
        <w:tc>
          <w:tcPr>
            <w:tcW w:w="10598" w:type="dxa"/>
          </w:tcPr>
          <w:p w:rsidR="00875C2B" w:rsidRDefault="00875C2B">
            <w:pPr>
              <w:tabs>
                <w:tab w:val="left" w:pos="4111"/>
              </w:tabs>
              <w:spacing w:line="120" w:lineRule="exact"/>
              <w:rPr>
                <w:b/>
                <w:sz w:val="18"/>
              </w:rPr>
            </w:pPr>
          </w:p>
          <w:p w:rsidR="00824867" w:rsidRPr="00DD01DB" w:rsidRDefault="00875C2B" w:rsidP="00C2352F">
            <w:pPr>
              <w:pStyle w:val="Flor"/>
              <w:rPr>
                <w:b/>
                <w:sz w:val="18"/>
                <w:szCs w:val="18"/>
              </w:rPr>
            </w:pPr>
            <w:r w:rsidRPr="00DD01DB">
              <w:rPr>
                <w:b/>
                <w:sz w:val="18"/>
                <w:szCs w:val="18"/>
              </w:rPr>
              <w:t xml:space="preserve">I have read the Licence Conditions </w:t>
            </w:r>
            <w:r w:rsidR="00457F95">
              <w:rPr>
                <w:b/>
                <w:sz w:val="18"/>
                <w:szCs w:val="18"/>
              </w:rPr>
              <w:t>1 to 19</w:t>
            </w:r>
            <w:r w:rsidR="00A07E54" w:rsidRPr="00DD01DB">
              <w:rPr>
                <w:b/>
                <w:sz w:val="18"/>
                <w:szCs w:val="18"/>
              </w:rPr>
              <w:t xml:space="preserve"> </w:t>
            </w:r>
            <w:r w:rsidRPr="00DD01DB">
              <w:rPr>
                <w:b/>
                <w:sz w:val="18"/>
                <w:szCs w:val="18"/>
              </w:rPr>
              <w:t>overleaf</w:t>
            </w:r>
            <w:r w:rsidR="009B48F2" w:rsidRPr="00DD01DB">
              <w:rPr>
                <w:b/>
                <w:sz w:val="18"/>
                <w:szCs w:val="18"/>
              </w:rPr>
              <w:t xml:space="preserve"> /attached</w:t>
            </w:r>
            <w:r w:rsidRPr="00DD01DB">
              <w:rPr>
                <w:b/>
                <w:sz w:val="18"/>
                <w:szCs w:val="18"/>
              </w:rPr>
              <w:t xml:space="preserve"> and I hereby accept same and hereby undertake and agree with </w:t>
            </w:r>
            <w:smartTag w:uri="urn:schemas-microsoft-com:office:smarttags" w:element="place">
              <w:smartTag w:uri="urn:schemas-microsoft-com:office:smarttags" w:element="PlaceName">
                <w:r w:rsidRPr="00DD01DB">
                  <w:rPr>
                    <w:b/>
                    <w:sz w:val="18"/>
                    <w:szCs w:val="18"/>
                  </w:rPr>
                  <w:t>Cork</w:t>
                </w:r>
              </w:smartTag>
              <w:r w:rsidRPr="00DD01DB">
                <w:rPr>
                  <w:b/>
                  <w:sz w:val="18"/>
                  <w:szCs w:val="18"/>
                </w:rPr>
                <w:t xml:space="preserve"> </w:t>
              </w:r>
              <w:smartTag w:uri="urn:schemas-microsoft-com:office:smarttags" w:element="PlaceType">
                <w:r w:rsidRPr="00DD01DB">
                  <w:rPr>
                    <w:b/>
                    <w:sz w:val="18"/>
                    <w:szCs w:val="18"/>
                  </w:rPr>
                  <w:t>City</w:t>
                </w:r>
              </w:smartTag>
            </w:smartTag>
            <w:r w:rsidRPr="00DD01DB">
              <w:rPr>
                <w:b/>
                <w:sz w:val="18"/>
                <w:szCs w:val="18"/>
              </w:rPr>
              <w:t xml:space="preserve"> Council to be bound to the said conditions.</w:t>
            </w:r>
          </w:p>
          <w:p w:rsidR="00C2352F" w:rsidRPr="00DD01DB" w:rsidRDefault="00C2352F" w:rsidP="00C2352F">
            <w:pPr>
              <w:pStyle w:val="Flor"/>
              <w:rPr>
                <w:b/>
                <w:sz w:val="18"/>
                <w:szCs w:val="18"/>
                <w:lang w:val="en-US"/>
              </w:rPr>
            </w:pPr>
            <w:r w:rsidRPr="00DD01DB">
              <w:rPr>
                <w:b/>
                <w:sz w:val="18"/>
                <w:szCs w:val="18"/>
                <w:lang w:val="en-US"/>
              </w:rPr>
              <w:t xml:space="preserve">I shall be solely liable for and shall indemnify Cork City Council from and against all claims in respect of injury or damage to persons or property that may be occasioned in connection with or arising out of the </w:t>
            </w:r>
            <w:proofErr w:type="spellStart"/>
            <w:r w:rsidRPr="00DD01DB">
              <w:rPr>
                <w:b/>
                <w:sz w:val="18"/>
                <w:szCs w:val="18"/>
                <w:lang w:val="en-US"/>
              </w:rPr>
              <w:t>roadworks</w:t>
            </w:r>
            <w:proofErr w:type="spellEnd"/>
            <w:r w:rsidRPr="00DD01DB">
              <w:rPr>
                <w:b/>
                <w:sz w:val="18"/>
                <w:szCs w:val="18"/>
                <w:lang w:val="en-US"/>
              </w:rPr>
              <w:t xml:space="preserve"> the subject of this application and/or the activities associated with or arising </w:t>
            </w:r>
            <w:proofErr w:type="spellStart"/>
            <w:r w:rsidRPr="00DD01DB">
              <w:rPr>
                <w:b/>
                <w:sz w:val="18"/>
                <w:szCs w:val="18"/>
                <w:lang w:val="en-US"/>
              </w:rPr>
              <w:t>thereout</w:t>
            </w:r>
            <w:proofErr w:type="spellEnd"/>
            <w:r w:rsidRPr="00DD01DB">
              <w:rPr>
                <w:b/>
                <w:sz w:val="18"/>
                <w:szCs w:val="18"/>
                <w:lang w:val="en-US"/>
              </w:rPr>
              <w:t xml:space="preserve"> and against road-opening or all actions or proceedings that may at any time be brought against Cork City Council in consequence of such injury or damage and against all costs expenses and liability connected therewith.</w:t>
            </w:r>
          </w:p>
          <w:p w:rsidR="00875C2B" w:rsidRDefault="00875C2B">
            <w:pPr>
              <w:tabs>
                <w:tab w:val="left" w:pos="4111"/>
              </w:tabs>
              <w:rPr>
                <w:b/>
                <w:sz w:val="18"/>
              </w:rPr>
            </w:pPr>
            <w:r>
              <w:rPr>
                <w:b/>
                <w:sz w:val="22"/>
              </w:rPr>
              <w:t>Designated Contact Person/ Co-ordinator of Safety and Health on site</w:t>
            </w:r>
            <w:r>
              <w:rPr>
                <w:b/>
                <w:sz w:val="18"/>
              </w:rPr>
              <w:t xml:space="preserve">:   ______________________________________ </w:t>
            </w:r>
          </w:p>
          <w:p w:rsidR="00C2352F" w:rsidRDefault="00EB3733" w:rsidP="00EB3733">
            <w:pPr>
              <w:tabs>
                <w:tab w:val="left" w:pos="4111"/>
              </w:tabs>
              <w:spacing w:line="180" w:lineRule="exact"/>
              <w:rPr>
                <w:b/>
                <w:sz w:val="18"/>
              </w:rPr>
            </w:pPr>
            <w:r>
              <w:rPr>
                <w:b/>
                <w:sz w:val="18"/>
              </w:rPr>
              <w:t xml:space="preserve">                                                                                                                                                                     (BLOCK CAPITALS</w:t>
            </w:r>
          </w:p>
          <w:p w:rsidR="00875C2B" w:rsidRDefault="00875C2B">
            <w:pPr>
              <w:tabs>
                <w:tab w:val="left" w:pos="4111"/>
              </w:tabs>
              <w:spacing w:line="280" w:lineRule="exact"/>
              <w:rPr>
                <w:b/>
                <w:sz w:val="18"/>
              </w:rPr>
            </w:pPr>
            <w:r>
              <w:rPr>
                <w:b/>
                <w:sz w:val="18"/>
              </w:rPr>
              <w:t xml:space="preserve">Mobile Tel. No. _____________________     Tel No. Night  _________________________     </w:t>
            </w:r>
            <w:r w:rsidR="00EB3733">
              <w:rPr>
                <w:b/>
                <w:sz w:val="18"/>
              </w:rPr>
              <w:t xml:space="preserve">               </w:t>
            </w:r>
          </w:p>
          <w:p w:rsidR="00875C2B" w:rsidRDefault="00875C2B">
            <w:pPr>
              <w:tabs>
                <w:tab w:val="left" w:pos="4111"/>
              </w:tabs>
              <w:spacing w:line="100" w:lineRule="exact"/>
              <w:rPr>
                <w:b/>
                <w:sz w:val="18"/>
              </w:rPr>
            </w:pPr>
          </w:p>
          <w:p w:rsidR="00B22E4C" w:rsidRDefault="00B22E4C" w:rsidP="00B22E4C">
            <w:pPr>
              <w:tabs>
                <w:tab w:val="left" w:pos="4111"/>
              </w:tabs>
              <w:spacing w:line="120" w:lineRule="exact"/>
              <w:rPr>
                <w:b/>
                <w:sz w:val="18"/>
              </w:rPr>
            </w:pPr>
          </w:p>
          <w:p w:rsidR="00875C2B" w:rsidRDefault="00875C2B">
            <w:pPr>
              <w:tabs>
                <w:tab w:val="left" w:pos="4111"/>
              </w:tabs>
              <w:rPr>
                <w:b/>
                <w:sz w:val="18"/>
              </w:rPr>
            </w:pPr>
            <w:r>
              <w:rPr>
                <w:b/>
                <w:sz w:val="18"/>
              </w:rPr>
              <w:t>Date : ___________________________                               Signed:   __________________________________________________________</w:t>
            </w:r>
          </w:p>
          <w:p w:rsidR="00875C2B" w:rsidRDefault="00875C2B">
            <w:pPr>
              <w:tabs>
                <w:tab w:val="left" w:pos="4111"/>
              </w:tabs>
              <w:spacing w:line="120" w:lineRule="exact"/>
              <w:rPr>
                <w:b/>
                <w:sz w:val="18"/>
              </w:rPr>
            </w:pPr>
          </w:p>
          <w:p w:rsidR="00875C2B" w:rsidRDefault="00875C2B">
            <w:pPr>
              <w:tabs>
                <w:tab w:val="left" w:pos="4111"/>
              </w:tabs>
              <w:rPr>
                <w:b/>
                <w:sz w:val="18"/>
              </w:rPr>
            </w:pPr>
            <w:r>
              <w:rPr>
                <w:b/>
                <w:sz w:val="18"/>
              </w:rPr>
              <w:t xml:space="preserve">                        </w:t>
            </w:r>
            <w:r w:rsidR="00EB3733">
              <w:rPr>
                <w:b/>
                <w:sz w:val="18"/>
              </w:rPr>
              <w:t xml:space="preserve">                               </w:t>
            </w:r>
            <w:r>
              <w:rPr>
                <w:b/>
                <w:sz w:val="18"/>
              </w:rPr>
              <w:t xml:space="preserve">  NAME: (BLOCK CAPITALS)   __________________________________________________________</w:t>
            </w:r>
          </w:p>
          <w:p w:rsidR="00875C2B" w:rsidRDefault="00875C2B">
            <w:pPr>
              <w:tabs>
                <w:tab w:val="left" w:pos="4111"/>
              </w:tabs>
              <w:spacing w:line="100" w:lineRule="exact"/>
              <w:rPr>
                <w:b/>
                <w:sz w:val="18"/>
              </w:rPr>
            </w:pPr>
            <w:r>
              <w:rPr>
                <w:b/>
                <w:sz w:val="18"/>
              </w:rPr>
              <w:t xml:space="preserve"> </w:t>
            </w:r>
          </w:p>
        </w:tc>
      </w:tr>
    </w:tbl>
    <w:p w:rsidR="00875C2B" w:rsidRDefault="00875C2B" w:rsidP="00DA1363">
      <w:pPr>
        <w:pStyle w:val="Heading3"/>
        <w:rPr>
          <w:sz w:val="16"/>
        </w:rPr>
      </w:pPr>
      <w:r>
        <w:rPr>
          <w:sz w:val="16"/>
        </w:rPr>
        <w:lastRenderedPageBreak/>
        <w:t>LICENCE CONDITIONS</w:t>
      </w:r>
    </w:p>
    <w:p w:rsidR="00875C2B" w:rsidRDefault="00875C2B">
      <w:pPr>
        <w:jc w:val="center"/>
        <w:rPr>
          <w:rFonts w:ascii="Arial" w:hAnsi="Arial"/>
          <w:b/>
          <w:sz w:val="16"/>
          <w:u w:val="single"/>
        </w:rPr>
      </w:pPr>
    </w:p>
    <w:p w:rsidR="00295A06" w:rsidRPr="00457F95" w:rsidRDefault="00875C2B">
      <w:pPr>
        <w:numPr>
          <w:ilvl w:val="0"/>
          <w:numId w:val="1"/>
        </w:numPr>
        <w:jc w:val="both"/>
        <w:rPr>
          <w:sz w:val="16"/>
          <w:szCs w:val="16"/>
        </w:rPr>
      </w:pPr>
      <w:r w:rsidRPr="00457F95">
        <w:rPr>
          <w:sz w:val="16"/>
          <w:szCs w:val="16"/>
        </w:rPr>
        <w:t xml:space="preserve">The Licensee shall only carry out the works within the times and dates indicated on the Licence. This Licence application only appertains to areas within the jurisdiction of Cork City Council. On the direction of An Garda </w:t>
      </w:r>
      <w:proofErr w:type="spellStart"/>
      <w:r w:rsidRPr="00457F95">
        <w:rPr>
          <w:sz w:val="16"/>
          <w:szCs w:val="16"/>
        </w:rPr>
        <w:t>Siochana</w:t>
      </w:r>
      <w:proofErr w:type="spellEnd"/>
      <w:r w:rsidRPr="00457F95">
        <w:rPr>
          <w:sz w:val="16"/>
          <w:szCs w:val="16"/>
        </w:rPr>
        <w:t xml:space="preserve"> or a</w:t>
      </w:r>
      <w:r w:rsidR="00F217B9" w:rsidRPr="00457F95">
        <w:rPr>
          <w:sz w:val="16"/>
          <w:szCs w:val="16"/>
        </w:rPr>
        <w:t>n authorised employee</w:t>
      </w:r>
      <w:r w:rsidRPr="00457F95">
        <w:rPr>
          <w:sz w:val="16"/>
          <w:szCs w:val="16"/>
        </w:rPr>
        <w:t xml:space="preserve"> of Cork City Council, works must be immediately suspended and safe provision made for pedestrians and vehicular traffic flow. The reasons for ordering a cessation will subsequently be confirmed in writing.</w:t>
      </w:r>
    </w:p>
    <w:p w:rsidR="00295A06" w:rsidRPr="00457F95" w:rsidRDefault="00295A06" w:rsidP="00295A06">
      <w:pPr>
        <w:jc w:val="both"/>
        <w:rPr>
          <w:sz w:val="16"/>
          <w:szCs w:val="16"/>
        </w:rPr>
      </w:pPr>
    </w:p>
    <w:p w:rsidR="00295A06" w:rsidRPr="00457F95" w:rsidRDefault="00295A06" w:rsidP="00457F95">
      <w:pPr>
        <w:numPr>
          <w:ilvl w:val="0"/>
          <w:numId w:val="1"/>
        </w:numPr>
        <w:jc w:val="both"/>
        <w:rPr>
          <w:sz w:val="16"/>
          <w:szCs w:val="16"/>
        </w:rPr>
      </w:pPr>
      <w:r w:rsidRPr="00457F95">
        <w:rPr>
          <w:sz w:val="16"/>
          <w:szCs w:val="16"/>
          <w:lang w:val="en-US"/>
        </w:rPr>
        <w:t xml:space="preserve">The Applicant must provide evidence of Employer’s and Public Liability Insurance cover for limits of not less than €13 million and €6.5 million respectively in respect of legal liability for bodily injury or third party property damage claims arising in connection with the </w:t>
      </w:r>
      <w:proofErr w:type="spellStart"/>
      <w:r w:rsidRPr="00457F95">
        <w:rPr>
          <w:sz w:val="16"/>
          <w:szCs w:val="16"/>
          <w:lang w:val="en-US"/>
        </w:rPr>
        <w:t>roadworks</w:t>
      </w:r>
      <w:proofErr w:type="spellEnd"/>
      <w:r w:rsidRPr="00457F95">
        <w:rPr>
          <w:sz w:val="16"/>
          <w:szCs w:val="16"/>
          <w:lang w:val="en-US"/>
        </w:rPr>
        <w:t xml:space="preserve">/activities, the subject of this application, until completion of the maintenance period to the satisfaction of Cork City Council.  These policies must be extended to indemnify Cork City Council. Cork City Council reserves the right to review this limit of indemnity for adequacy depending on the circumstances of the </w:t>
      </w:r>
      <w:proofErr w:type="spellStart"/>
      <w:r w:rsidRPr="00457F95">
        <w:rPr>
          <w:sz w:val="16"/>
          <w:szCs w:val="16"/>
          <w:lang w:val="en-US"/>
        </w:rPr>
        <w:t>roadworks</w:t>
      </w:r>
      <w:proofErr w:type="spellEnd"/>
      <w:r w:rsidRPr="00457F95">
        <w:rPr>
          <w:sz w:val="16"/>
          <w:szCs w:val="16"/>
          <w:lang w:val="en-US"/>
        </w:rPr>
        <w:t xml:space="preserve"> location and its proximity to third party property etc.  </w:t>
      </w:r>
    </w:p>
    <w:p w:rsidR="00295A06" w:rsidRPr="00457F95" w:rsidRDefault="00295A06" w:rsidP="00295A06">
      <w:pPr>
        <w:jc w:val="both"/>
        <w:rPr>
          <w:sz w:val="16"/>
          <w:szCs w:val="16"/>
        </w:rPr>
      </w:pPr>
      <w:r w:rsidRPr="00457F95">
        <w:rPr>
          <w:sz w:val="16"/>
          <w:szCs w:val="16"/>
          <w:lang w:val="en-US"/>
        </w:rPr>
        <w:t xml:space="preserve"> </w:t>
      </w:r>
    </w:p>
    <w:p w:rsidR="00A07E54" w:rsidRPr="001545AA" w:rsidRDefault="00875C2B" w:rsidP="00A07E54">
      <w:pPr>
        <w:numPr>
          <w:ilvl w:val="0"/>
          <w:numId w:val="1"/>
        </w:numPr>
        <w:jc w:val="both"/>
        <w:rPr>
          <w:b/>
          <w:sz w:val="16"/>
          <w:szCs w:val="16"/>
        </w:rPr>
      </w:pPr>
      <w:r w:rsidRPr="001545AA">
        <w:rPr>
          <w:b/>
          <w:sz w:val="16"/>
          <w:szCs w:val="16"/>
        </w:rPr>
        <w:t>Responsibility for the excavation and the permanent reinstatement remains with the Licensee for a maintenance pe</w:t>
      </w:r>
      <w:r w:rsidR="00A07E54" w:rsidRPr="001545AA">
        <w:rPr>
          <w:b/>
          <w:sz w:val="16"/>
          <w:szCs w:val="16"/>
        </w:rPr>
        <w:t xml:space="preserve">riod of twenty four month from </w:t>
      </w:r>
      <w:r w:rsidR="001545AA" w:rsidRPr="001545AA">
        <w:rPr>
          <w:b/>
          <w:sz w:val="16"/>
          <w:szCs w:val="16"/>
        </w:rPr>
        <w:t xml:space="preserve">submission of a valid T5 Reinstatement Closure Notification </w:t>
      </w:r>
      <w:r w:rsidR="00A07E54" w:rsidRPr="001545AA">
        <w:rPr>
          <w:b/>
          <w:sz w:val="16"/>
          <w:szCs w:val="16"/>
        </w:rPr>
        <w:t>or to a date 24 months from the receipt of payment for all associated fees and charges, whichever being the later. The maintenance period shall be extended for a period of up to 24 months from the date of a Defects Notification, until satisfactory remedial works have been completed.</w:t>
      </w:r>
    </w:p>
    <w:p w:rsidR="00A07E54" w:rsidRPr="001545AA" w:rsidRDefault="00A07E54" w:rsidP="00A07E54">
      <w:pPr>
        <w:jc w:val="both"/>
        <w:rPr>
          <w:b/>
          <w:sz w:val="16"/>
          <w:szCs w:val="16"/>
        </w:rPr>
      </w:pPr>
    </w:p>
    <w:p w:rsidR="00A07E54" w:rsidRPr="00457F95" w:rsidRDefault="00A07E54" w:rsidP="00A07E54">
      <w:pPr>
        <w:numPr>
          <w:ilvl w:val="0"/>
          <w:numId w:val="1"/>
        </w:numPr>
        <w:jc w:val="both"/>
        <w:rPr>
          <w:sz w:val="16"/>
          <w:szCs w:val="16"/>
        </w:rPr>
      </w:pPr>
      <w:r w:rsidRPr="00457F95">
        <w:rPr>
          <w:sz w:val="16"/>
          <w:szCs w:val="16"/>
        </w:rPr>
        <w:t>A Site Specific, Safe System of Work Plan must be prepared and retained on site for inspection, i</w:t>
      </w:r>
      <w:r w:rsidR="005370D7" w:rsidRPr="00457F95">
        <w:rPr>
          <w:sz w:val="16"/>
          <w:szCs w:val="16"/>
        </w:rPr>
        <w:t>n connection with this application</w:t>
      </w:r>
      <w:r w:rsidRPr="00457F95">
        <w:rPr>
          <w:sz w:val="16"/>
          <w:szCs w:val="16"/>
        </w:rPr>
        <w:t>.</w:t>
      </w:r>
      <w:r w:rsidRPr="00457F95">
        <w:rPr>
          <w:b/>
          <w:sz w:val="16"/>
          <w:szCs w:val="16"/>
        </w:rPr>
        <w:t xml:space="preserve"> </w:t>
      </w:r>
      <w:r w:rsidRPr="00457F95">
        <w:rPr>
          <w:sz w:val="16"/>
          <w:szCs w:val="16"/>
        </w:rPr>
        <w:t xml:space="preserve">This Plan shall be based on a risk assessment carried out in relation to all activities being undertaken at the place of work. A safe system of work must then be prepared and implemented to protect all </w:t>
      </w:r>
      <w:r w:rsidRPr="00457F95">
        <w:rPr>
          <w:bCs/>
          <w:sz w:val="16"/>
          <w:szCs w:val="16"/>
        </w:rPr>
        <w:t xml:space="preserve">employees, agents, licensees or contractors </w:t>
      </w:r>
      <w:r w:rsidRPr="00457F95">
        <w:rPr>
          <w:sz w:val="16"/>
          <w:szCs w:val="16"/>
        </w:rPr>
        <w:t>at the place of work as well as the general public, with a particular emphasis on people with disabilities.</w:t>
      </w:r>
    </w:p>
    <w:p w:rsidR="00875C2B" w:rsidRPr="00457F95" w:rsidRDefault="00875C2B">
      <w:pPr>
        <w:jc w:val="both"/>
        <w:rPr>
          <w:sz w:val="16"/>
          <w:szCs w:val="16"/>
        </w:rPr>
      </w:pPr>
    </w:p>
    <w:p w:rsidR="00B32F29" w:rsidRPr="00457F95" w:rsidRDefault="00B32F29">
      <w:pPr>
        <w:numPr>
          <w:ilvl w:val="0"/>
          <w:numId w:val="1"/>
        </w:numPr>
        <w:jc w:val="both"/>
        <w:rPr>
          <w:sz w:val="16"/>
          <w:szCs w:val="16"/>
        </w:rPr>
      </w:pPr>
      <w:r w:rsidRPr="00457F95">
        <w:rPr>
          <w:sz w:val="16"/>
          <w:szCs w:val="16"/>
        </w:rPr>
        <w:t>It is a condition of the licence that all works shall be in accordance with the “Directions for the Management and Control of Roadworks in Cork City”, available free of charge on request, supplemented by the N.R.A. 'Specification for Road Works' (available for purchase from the National Roads Authority) and the 'Traffic Signs Manual' (Department of the Environment and Local Government, available for purchase from Government Publications).</w:t>
      </w:r>
    </w:p>
    <w:p w:rsidR="00875C2B" w:rsidRPr="00457F95" w:rsidRDefault="00B32F29" w:rsidP="00B32F29">
      <w:pPr>
        <w:jc w:val="both"/>
        <w:rPr>
          <w:sz w:val="16"/>
          <w:szCs w:val="16"/>
        </w:rPr>
      </w:pPr>
      <w:r w:rsidRPr="00457F95">
        <w:rPr>
          <w:sz w:val="16"/>
          <w:szCs w:val="16"/>
        </w:rPr>
        <w:t xml:space="preserve"> </w:t>
      </w:r>
    </w:p>
    <w:p w:rsidR="00875C2B" w:rsidRDefault="00B32F29">
      <w:pPr>
        <w:numPr>
          <w:ilvl w:val="0"/>
          <w:numId w:val="1"/>
        </w:numPr>
        <w:jc w:val="both"/>
        <w:rPr>
          <w:sz w:val="16"/>
          <w:szCs w:val="16"/>
        </w:rPr>
      </w:pPr>
      <w:r w:rsidRPr="00457F95">
        <w:rPr>
          <w:sz w:val="16"/>
          <w:szCs w:val="16"/>
        </w:rPr>
        <w:t xml:space="preserve">In the execution of the work to which this licence relates, the licensee shall exercise all reasonable care to avoid inconvenience to pedestrians and vehicular traffic. Where works interfere with a public footpath a temporary footpath with suitable handrails and nonslip ramps shall be provided around the works In particular a hazard must not be created for blind or partially sighted users of the public road/footpath. Control and signposting of </w:t>
      </w:r>
      <w:proofErr w:type="spellStart"/>
      <w:r w:rsidRPr="00457F95">
        <w:rPr>
          <w:sz w:val="16"/>
          <w:szCs w:val="16"/>
        </w:rPr>
        <w:t>roadworks</w:t>
      </w:r>
      <w:proofErr w:type="spellEnd"/>
      <w:r w:rsidRPr="00457F95">
        <w:rPr>
          <w:sz w:val="16"/>
          <w:szCs w:val="16"/>
        </w:rPr>
        <w:t xml:space="preserve"> shall be in accordance with the 'Traffic Signs Manual' (Department of the Environment and Local Government, available for purchase from Government Publications).</w:t>
      </w:r>
      <w:r w:rsidR="00457F95" w:rsidRPr="00457F95">
        <w:rPr>
          <w:sz w:val="16"/>
          <w:szCs w:val="16"/>
        </w:rPr>
        <w:t xml:space="preserve"> </w:t>
      </w:r>
    </w:p>
    <w:p w:rsidR="004B2A02" w:rsidRDefault="004B2A02" w:rsidP="004B2A02">
      <w:pPr>
        <w:jc w:val="both"/>
        <w:rPr>
          <w:sz w:val="16"/>
          <w:szCs w:val="16"/>
        </w:rPr>
      </w:pPr>
    </w:p>
    <w:p w:rsidR="00875C2B" w:rsidRPr="00457F95" w:rsidRDefault="00875C2B">
      <w:pPr>
        <w:numPr>
          <w:ilvl w:val="0"/>
          <w:numId w:val="1"/>
        </w:numPr>
        <w:jc w:val="both"/>
        <w:rPr>
          <w:sz w:val="16"/>
          <w:szCs w:val="16"/>
        </w:rPr>
      </w:pPr>
      <w:r w:rsidRPr="00457F95">
        <w:rPr>
          <w:sz w:val="16"/>
          <w:szCs w:val="16"/>
        </w:rPr>
        <w:t>All works, including overnight and temporary storage of plant and equipment, shall be in accordance with the N.R.A. 'Specification for Road Works' (available for purchase from the National Roads Authority) or where otherwise specified in the Licence.</w:t>
      </w:r>
    </w:p>
    <w:p w:rsidR="00875C2B" w:rsidRPr="00457F95" w:rsidRDefault="00875C2B">
      <w:pPr>
        <w:jc w:val="both"/>
        <w:rPr>
          <w:sz w:val="16"/>
          <w:szCs w:val="16"/>
        </w:rPr>
      </w:pPr>
    </w:p>
    <w:p w:rsidR="00875C2B" w:rsidRPr="00457F95" w:rsidRDefault="00875C2B">
      <w:pPr>
        <w:numPr>
          <w:ilvl w:val="0"/>
          <w:numId w:val="1"/>
        </w:numPr>
        <w:jc w:val="both"/>
        <w:rPr>
          <w:b/>
          <w:sz w:val="16"/>
          <w:szCs w:val="16"/>
        </w:rPr>
      </w:pPr>
      <w:r w:rsidRPr="00457F95">
        <w:rPr>
          <w:sz w:val="16"/>
          <w:szCs w:val="16"/>
        </w:rPr>
        <w:t xml:space="preserve"> </w:t>
      </w:r>
      <w:r w:rsidRPr="00457F95">
        <w:rPr>
          <w:b/>
          <w:sz w:val="16"/>
          <w:szCs w:val="16"/>
        </w:rPr>
        <w:t>A minimum of two signs shall be displayed on site indicating the name and local contact telephone number for the contractor.</w:t>
      </w:r>
    </w:p>
    <w:p w:rsidR="00875C2B" w:rsidRPr="00457F95" w:rsidRDefault="00875C2B">
      <w:pPr>
        <w:jc w:val="both"/>
        <w:rPr>
          <w:sz w:val="16"/>
          <w:szCs w:val="16"/>
        </w:rPr>
      </w:pPr>
    </w:p>
    <w:p w:rsidR="00875C2B" w:rsidRPr="00457F95" w:rsidRDefault="00875C2B">
      <w:pPr>
        <w:numPr>
          <w:ilvl w:val="0"/>
          <w:numId w:val="1"/>
        </w:numPr>
        <w:jc w:val="both"/>
        <w:rPr>
          <w:sz w:val="16"/>
          <w:szCs w:val="16"/>
        </w:rPr>
      </w:pPr>
      <w:r w:rsidRPr="00457F95">
        <w:rPr>
          <w:sz w:val="16"/>
          <w:szCs w:val="16"/>
        </w:rPr>
        <w:t>The Licensee must bear all responsibility for the proper repair of all services damaged during excavation.</w:t>
      </w:r>
    </w:p>
    <w:p w:rsidR="00875C2B" w:rsidRPr="00457F95" w:rsidRDefault="00875C2B">
      <w:pPr>
        <w:jc w:val="both"/>
        <w:rPr>
          <w:sz w:val="16"/>
          <w:szCs w:val="16"/>
        </w:rPr>
      </w:pPr>
    </w:p>
    <w:p w:rsidR="00875C2B" w:rsidRPr="00457F95" w:rsidRDefault="00875C2B">
      <w:pPr>
        <w:numPr>
          <w:ilvl w:val="0"/>
          <w:numId w:val="1"/>
        </w:numPr>
        <w:jc w:val="both"/>
        <w:rPr>
          <w:sz w:val="16"/>
          <w:szCs w:val="16"/>
        </w:rPr>
      </w:pPr>
      <w:r w:rsidRPr="00457F95">
        <w:rPr>
          <w:sz w:val="16"/>
          <w:szCs w:val="16"/>
        </w:rPr>
        <w:t>This licence is issued on the basis of information indicated on the application. Any subsequent amendment of this information prior to commencement of work shall be submitted in writing to Cork City Council and subject to agreement.</w:t>
      </w:r>
    </w:p>
    <w:p w:rsidR="00875C2B" w:rsidRPr="00457F95" w:rsidRDefault="00875C2B">
      <w:pPr>
        <w:jc w:val="both"/>
        <w:rPr>
          <w:sz w:val="16"/>
          <w:szCs w:val="16"/>
        </w:rPr>
      </w:pPr>
    </w:p>
    <w:p w:rsidR="00875C2B" w:rsidRPr="00457F95" w:rsidRDefault="00875C2B">
      <w:pPr>
        <w:numPr>
          <w:ilvl w:val="0"/>
          <w:numId w:val="1"/>
        </w:numPr>
        <w:jc w:val="both"/>
        <w:rPr>
          <w:sz w:val="16"/>
          <w:szCs w:val="16"/>
        </w:rPr>
      </w:pPr>
      <w:r w:rsidRPr="00457F95">
        <w:rPr>
          <w:sz w:val="16"/>
          <w:szCs w:val="16"/>
        </w:rPr>
        <w:t>Excavations shall be sufficiently protected to avoid harmful effects of adjacent wheel loading from both traffic and construction vehicles and to prevent undermining of the adjacent pavement.</w:t>
      </w:r>
    </w:p>
    <w:p w:rsidR="00B32F29" w:rsidRPr="00457F95" w:rsidRDefault="00B32F29" w:rsidP="00B32F29">
      <w:pPr>
        <w:jc w:val="both"/>
        <w:rPr>
          <w:sz w:val="16"/>
          <w:szCs w:val="16"/>
        </w:rPr>
      </w:pPr>
    </w:p>
    <w:p w:rsidR="00B32F29" w:rsidRPr="00457F95" w:rsidRDefault="00B32F29" w:rsidP="00B32F29">
      <w:pPr>
        <w:numPr>
          <w:ilvl w:val="0"/>
          <w:numId w:val="1"/>
        </w:numPr>
        <w:jc w:val="both"/>
        <w:rPr>
          <w:sz w:val="16"/>
          <w:szCs w:val="16"/>
        </w:rPr>
      </w:pPr>
      <w:r w:rsidRPr="00457F95">
        <w:rPr>
          <w:sz w:val="16"/>
          <w:szCs w:val="16"/>
        </w:rPr>
        <w:t xml:space="preserve">If undermining of the adjacent pavement occurs, it must be cut back 100 mm beyond the edge of the collapse along the whole of that section of excavation to maintain a straight trimmed edge parallel to the original excavation. Furthermore all edges of excavated areas on concrete or bituminous footways and roadways shall be </w:t>
      </w:r>
      <w:proofErr w:type="gramStart"/>
      <w:r w:rsidRPr="00457F95">
        <w:rPr>
          <w:sz w:val="16"/>
          <w:szCs w:val="16"/>
        </w:rPr>
        <w:t>saw</w:t>
      </w:r>
      <w:proofErr w:type="gramEnd"/>
      <w:r w:rsidRPr="00457F95">
        <w:rPr>
          <w:sz w:val="16"/>
          <w:szCs w:val="16"/>
        </w:rPr>
        <w:t xml:space="preserve"> cut to form trimmed edges.  For permanent reinstatements, a trimmed edge shall be a minimum of 100mm from the firm edge of the excavation.</w:t>
      </w:r>
    </w:p>
    <w:p w:rsidR="00875C2B" w:rsidRPr="00457F95" w:rsidRDefault="00875C2B">
      <w:pPr>
        <w:jc w:val="both"/>
        <w:rPr>
          <w:sz w:val="16"/>
          <w:szCs w:val="16"/>
        </w:rPr>
      </w:pPr>
    </w:p>
    <w:p w:rsidR="00875C2B" w:rsidRPr="00457F95" w:rsidRDefault="00875C2B">
      <w:pPr>
        <w:numPr>
          <w:ilvl w:val="0"/>
          <w:numId w:val="1"/>
        </w:numPr>
        <w:jc w:val="both"/>
        <w:rPr>
          <w:sz w:val="16"/>
          <w:szCs w:val="16"/>
        </w:rPr>
      </w:pPr>
      <w:r w:rsidRPr="00457F95">
        <w:rPr>
          <w:sz w:val="16"/>
          <w:szCs w:val="16"/>
        </w:rPr>
        <w:t>The specification for buried services shall be appropriate to sustain the relevant traffic loading at the depth of cover of the installed service.</w:t>
      </w:r>
    </w:p>
    <w:p w:rsidR="00875C2B" w:rsidRPr="00457F95" w:rsidRDefault="00875C2B">
      <w:pPr>
        <w:jc w:val="both"/>
        <w:rPr>
          <w:sz w:val="16"/>
          <w:szCs w:val="16"/>
        </w:rPr>
      </w:pPr>
    </w:p>
    <w:p w:rsidR="00875C2B" w:rsidRPr="00457F95" w:rsidRDefault="00875C2B">
      <w:pPr>
        <w:numPr>
          <w:ilvl w:val="0"/>
          <w:numId w:val="1"/>
        </w:numPr>
        <w:jc w:val="both"/>
        <w:rPr>
          <w:sz w:val="16"/>
          <w:szCs w:val="16"/>
        </w:rPr>
      </w:pPr>
      <w:r w:rsidRPr="00457F95">
        <w:rPr>
          <w:sz w:val="16"/>
          <w:szCs w:val="16"/>
        </w:rPr>
        <w:t>A minimum 50mm clearance is required vertically and horizontally between individual ducts or services installed in a group.</w:t>
      </w:r>
    </w:p>
    <w:p w:rsidR="00875C2B" w:rsidRPr="00457F95" w:rsidRDefault="00875C2B">
      <w:pPr>
        <w:jc w:val="both"/>
        <w:rPr>
          <w:sz w:val="16"/>
          <w:szCs w:val="16"/>
        </w:rPr>
      </w:pPr>
    </w:p>
    <w:p w:rsidR="00875C2B" w:rsidRPr="00457F95" w:rsidRDefault="00875C2B">
      <w:pPr>
        <w:numPr>
          <w:ilvl w:val="0"/>
          <w:numId w:val="1"/>
        </w:numPr>
        <w:jc w:val="both"/>
        <w:rPr>
          <w:sz w:val="16"/>
          <w:szCs w:val="16"/>
        </w:rPr>
      </w:pPr>
      <w:r w:rsidRPr="00457F95">
        <w:rPr>
          <w:sz w:val="16"/>
          <w:szCs w:val="16"/>
        </w:rPr>
        <w:t>Material in which services are to be laid shall be sufficiently compacted to prevent the occurrence of residual consolidation.</w:t>
      </w:r>
    </w:p>
    <w:p w:rsidR="00875C2B" w:rsidRPr="00457F95" w:rsidRDefault="00875C2B">
      <w:pPr>
        <w:ind w:left="709" w:hanging="709"/>
        <w:jc w:val="both"/>
        <w:rPr>
          <w:sz w:val="16"/>
          <w:szCs w:val="16"/>
        </w:rPr>
      </w:pPr>
    </w:p>
    <w:p w:rsidR="00875C2B" w:rsidRPr="00457F95" w:rsidRDefault="00875C2B">
      <w:pPr>
        <w:numPr>
          <w:ilvl w:val="0"/>
          <w:numId w:val="1"/>
        </w:numPr>
        <w:jc w:val="both"/>
        <w:rPr>
          <w:sz w:val="16"/>
          <w:szCs w:val="16"/>
        </w:rPr>
      </w:pPr>
      <w:r w:rsidRPr="00457F95">
        <w:rPr>
          <w:sz w:val="16"/>
          <w:szCs w:val="16"/>
        </w:rPr>
        <w:t>Longitudinal installations and trench excavations shall be straight, of reasonable length and laid out parallel to the centre of the road/footway in so far as practicable.  In the case of transverse road or footway crossings, the alignment shall be at right angles to the kerb or property line.  Failure to meet these requirements shall cause the area of reinstatement to be extended.</w:t>
      </w:r>
    </w:p>
    <w:p w:rsidR="00875C2B" w:rsidRPr="00457F95" w:rsidRDefault="00875C2B">
      <w:pPr>
        <w:jc w:val="both"/>
        <w:rPr>
          <w:sz w:val="16"/>
          <w:szCs w:val="16"/>
        </w:rPr>
      </w:pPr>
    </w:p>
    <w:p w:rsidR="00875C2B" w:rsidRPr="00457F95" w:rsidRDefault="00875C2B">
      <w:pPr>
        <w:numPr>
          <w:ilvl w:val="0"/>
          <w:numId w:val="1"/>
        </w:numPr>
        <w:jc w:val="both"/>
        <w:rPr>
          <w:sz w:val="16"/>
          <w:szCs w:val="16"/>
        </w:rPr>
      </w:pPr>
      <w:r w:rsidRPr="00457F95">
        <w:rPr>
          <w:sz w:val="16"/>
          <w:szCs w:val="16"/>
        </w:rPr>
        <w:t xml:space="preserve">The use of a </w:t>
      </w:r>
      <w:proofErr w:type="spellStart"/>
      <w:r w:rsidRPr="00457F95">
        <w:rPr>
          <w:sz w:val="16"/>
          <w:szCs w:val="16"/>
        </w:rPr>
        <w:t>backacter</w:t>
      </w:r>
      <w:proofErr w:type="spellEnd"/>
      <w:r w:rsidRPr="00457F95">
        <w:rPr>
          <w:sz w:val="16"/>
          <w:szCs w:val="16"/>
        </w:rPr>
        <w:t xml:space="preserve"> is assumed for mechanical excavation. The use of other means of mechanical excavation (e.g. trencher/top cutter) shall be subject to prior written approval from The Road Maintenance Department of Cork City Council. The use of rubber </w:t>
      </w:r>
      <w:proofErr w:type="spellStart"/>
      <w:r w:rsidRPr="00457F95">
        <w:rPr>
          <w:sz w:val="16"/>
          <w:szCs w:val="16"/>
        </w:rPr>
        <w:t>tyred</w:t>
      </w:r>
      <w:proofErr w:type="spellEnd"/>
      <w:r w:rsidRPr="00457F95">
        <w:rPr>
          <w:sz w:val="16"/>
          <w:szCs w:val="16"/>
        </w:rPr>
        <w:t xml:space="preserve"> excavators is required for trenches in public roads.</w:t>
      </w:r>
    </w:p>
    <w:p w:rsidR="00875C2B" w:rsidRPr="00457F95" w:rsidRDefault="00875C2B">
      <w:pPr>
        <w:jc w:val="both"/>
        <w:rPr>
          <w:sz w:val="16"/>
          <w:szCs w:val="16"/>
        </w:rPr>
      </w:pPr>
    </w:p>
    <w:p w:rsidR="00875C2B" w:rsidRDefault="00875C2B">
      <w:pPr>
        <w:numPr>
          <w:ilvl w:val="0"/>
          <w:numId w:val="1"/>
        </w:numPr>
        <w:jc w:val="both"/>
        <w:rPr>
          <w:sz w:val="16"/>
          <w:szCs w:val="16"/>
        </w:rPr>
      </w:pPr>
      <w:r w:rsidRPr="00457F95">
        <w:rPr>
          <w:sz w:val="16"/>
          <w:szCs w:val="16"/>
        </w:rPr>
        <w:t xml:space="preserve">Works adjacent to or affecting traffic loops shall be subject to prior written approval </w:t>
      </w:r>
      <w:r w:rsidR="00F217B9" w:rsidRPr="00457F95">
        <w:rPr>
          <w:sz w:val="16"/>
          <w:szCs w:val="16"/>
        </w:rPr>
        <w:t xml:space="preserve">from The </w:t>
      </w:r>
      <w:r w:rsidR="001C4C15">
        <w:rPr>
          <w:sz w:val="16"/>
          <w:szCs w:val="16"/>
        </w:rPr>
        <w:t>Transportation</w:t>
      </w:r>
      <w:r w:rsidR="00F217B9" w:rsidRPr="00457F95">
        <w:rPr>
          <w:sz w:val="16"/>
          <w:szCs w:val="16"/>
        </w:rPr>
        <w:t xml:space="preserve"> Division</w:t>
      </w:r>
      <w:r w:rsidRPr="00457F95">
        <w:rPr>
          <w:sz w:val="16"/>
          <w:szCs w:val="16"/>
        </w:rPr>
        <w:t xml:space="preserve"> of Cork City Council</w:t>
      </w:r>
    </w:p>
    <w:p w:rsidR="002819FD" w:rsidRDefault="002819FD" w:rsidP="002819FD">
      <w:pPr>
        <w:jc w:val="both"/>
        <w:rPr>
          <w:sz w:val="16"/>
          <w:szCs w:val="16"/>
        </w:rPr>
      </w:pPr>
    </w:p>
    <w:p w:rsidR="002819FD" w:rsidRDefault="002819FD">
      <w:pPr>
        <w:numPr>
          <w:ilvl w:val="0"/>
          <w:numId w:val="1"/>
        </w:numPr>
        <w:jc w:val="both"/>
        <w:rPr>
          <w:sz w:val="16"/>
          <w:szCs w:val="16"/>
        </w:rPr>
      </w:pPr>
      <w:r>
        <w:rPr>
          <w:sz w:val="16"/>
          <w:szCs w:val="16"/>
        </w:rPr>
        <w:t xml:space="preserve">Where permission is granted by </w:t>
      </w:r>
      <w:r w:rsidR="001C4C15">
        <w:rPr>
          <w:sz w:val="16"/>
          <w:szCs w:val="16"/>
        </w:rPr>
        <w:t>Transportation</w:t>
      </w:r>
      <w:r>
        <w:rPr>
          <w:sz w:val="16"/>
          <w:szCs w:val="16"/>
        </w:rPr>
        <w:t xml:space="preserve"> Division to excavate a </w:t>
      </w:r>
      <w:r w:rsidRPr="002819FD">
        <w:rPr>
          <w:b/>
          <w:sz w:val="16"/>
          <w:szCs w:val="16"/>
        </w:rPr>
        <w:t>reconstructed or resurfaced road pavement</w:t>
      </w:r>
      <w:r>
        <w:rPr>
          <w:sz w:val="16"/>
          <w:szCs w:val="16"/>
        </w:rPr>
        <w:t xml:space="preserve"> within </w:t>
      </w:r>
      <w:r w:rsidRPr="002819FD">
        <w:rPr>
          <w:b/>
          <w:sz w:val="16"/>
          <w:szCs w:val="16"/>
          <w:u w:val="single"/>
        </w:rPr>
        <w:t>5 years</w:t>
      </w:r>
      <w:r>
        <w:rPr>
          <w:sz w:val="16"/>
          <w:szCs w:val="16"/>
        </w:rPr>
        <w:t xml:space="preserve"> of the date of being overlaid/ improved, the applicant shall replace a FULL LANE WIDTH of pavement for the total length excavated. In the event of a transverse excavation, the applicant shall replace the full width of roadway for a di</w:t>
      </w:r>
      <w:r w:rsidR="008B225F">
        <w:rPr>
          <w:sz w:val="16"/>
          <w:szCs w:val="16"/>
        </w:rPr>
        <w:t>stance of 5 metres on both sides</w:t>
      </w:r>
      <w:r>
        <w:rPr>
          <w:sz w:val="16"/>
          <w:szCs w:val="16"/>
        </w:rPr>
        <w:t xml:space="preserve"> of the excavation. Only competent surfacing contractors shall be employed, materials used and depth of reconstruction shall match the existing specification. Permanent reinstatement to be undertaken immediately or no later than 3 months from the date of initial excavation. However the overriding consideration is public safety and temporary reinstatement must be properly maintained at all times.</w:t>
      </w:r>
    </w:p>
    <w:p w:rsidR="002819FD" w:rsidRDefault="002819FD" w:rsidP="002819FD">
      <w:pPr>
        <w:jc w:val="both"/>
        <w:rPr>
          <w:sz w:val="16"/>
          <w:szCs w:val="16"/>
        </w:rPr>
      </w:pPr>
    </w:p>
    <w:p w:rsidR="00295A06" w:rsidRDefault="002819FD" w:rsidP="008526DA">
      <w:pPr>
        <w:numPr>
          <w:ilvl w:val="0"/>
          <w:numId w:val="1"/>
        </w:numPr>
        <w:jc w:val="both"/>
        <w:rPr>
          <w:sz w:val="16"/>
          <w:szCs w:val="16"/>
        </w:rPr>
      </w:pPr>
      <w:r>
        <w:rPr>
          <w:sz w:val="16"/>
          <w:szCs w:val="16"/>
        </w:rPr>
        <w:t xml:space="preserve">Where permission is granted by </w:t>
      </w:r>
      <w:r w:rsidR="001C4C15">
        <w:rPr>
          <w:sz w:val="16"/>
          <w:szCs w:val="16"/>
        </w:rPr>
        <w:t>Transportation</w:t>
      </w:r>
      <w:r>
        <w:rPr>
          <w:sz w:val="16"/>
          <w:szCs w:val="16"/>
        </w:rPr>
        <w:t xml:space="preserve"> Division to excavate a </w:t>
      </w:r>
      <w:r w:rsidRPr="002819FD">
        <w:rPr>
          <w:b/>
          <w:sz w:val="16"/>
          <w:szCs w:val="16"/>
        </w:rPr>
        <w:t xml:space="preserve">reconstructed or </w:t>
      </w:r>
      <w:r>
        <w:rPr>
          <w:b/>
          <w:sz w:val="16"/>
          <w:szCs w:val="16"/>
        </w:rPr>
        <w:t xml:space="preserve">overlaid </w:t>
      </w:r>
      <w:proofErr w:type="gramStart"/>
      <w:r>
        <w:rPr>
          <w:b/>
          <w:sz w:val="16"/>
          <w:szCs w:val="16"/>
        </w:rPr>
        <w:t xml:space="preserve">footpath </w:t>
      </w:r>
      <w:r>
        <w:rPr>
          <w:sz w:val="16"/>
          <w:szCs w:val="16"/>
        </w:rPr>
        <w:t xml:space="preserve"> within</w:t>
      </w:r>
      <w:proofErr w:type="gramEnd"/>
      <w:r>
        <w:rPr>
          <w:sz w:val="16"/>
          <w:szCs w:val="16"/>
        </w:rPr>
        <w:t xml:space="preserve"> </w:t>
      </w:r>
      <w:r w:rsidRPr="002819FD">
        <w:rPr>
          <w:b/>
          <w:sz w:val="16"/>
          <w:szCs w:val="16"/>
          <w:u w:val="single"/>
        </w:rPr>
        <w:t>5 years</w:t>
      </w:r>
      <w:r>
        <w:rPr>
          <w:sz w:val="16"/>
          <w:szCs w:val="16"/>
        </w:rPr>
        <w:t xml:space="preserve"> of the date of being overlaid/ improved, the applicant shall restore FULL BAY REINSTATEMENTS. The materials used and the depth of reconstruction shall match the existing specification. Permanent reinstatement to be undertaken immediately. </w:t>
      </w:r>
    </w:p>
    <w:p w:rsidR="008526DA" w:rsidRDefault="008526DA" w:rsidP="008526DA">
      <w:pPr>
        <w:pStyle w:val="ListParagraph"/>
        <w:rPr>
          <w:sz w:val="16"/>
          <w:szCs w:val="16"/>
        </w:rPr>
      </w:pPr>
      <w:r>
        <w:rPr>
          <w:sz w:val="16"/>
          <w:szCs w:val="16"/>
        </w:rPr>
        <w:t>__________________________________________________________________________________________________________________________</w:t>
      </w:r>
    </w:p>
    <w:p w:rsidR="008526DA" w:rsidRPr="008526DA" w:rsidRDefault="00C06541" w:rsidP="008526DA">
      <w:pPr>
        <w:pStyle w:val="NormalWeb"/>
        <w:shd w:val="clear" w:color="auto" w:fill="FFFFFF"/>
        <w:spacing w:line="348" w:lineRule="atLeast"/>
        <w:ind w:left="705"/>
        <w:rPr>
          <w:b/>
          <w:i/>
          <w:iCs/>
          <w:color w:val="333333"/>
          <w:sz w:val="16"/>
          <w:szCs w:val="16"/>
          <w:u w:val="single"/>
        </w:rPr>
      </w:pPr>
      <w:r>
        <w:rPr>
          <w:b/>
          <w:i/>
          <w:iCs/>
          <w:color w:val="333333"/>
          <w:sz w:val="16"/>
          <w:szCs w:val="16"/>
          <w:u w:val="single"/>
        </w:rPr>
        <w:t>“</w:t>
      </w:r>
      <w:r w:rsidR="008526DA" w:rsidRPr="008526DA">
        <w:rPr>
          <w:b/>
          <w:i/>
          <w:iCs/>
          <w:color w:val="333333"/>
          <w:sz w:val="16"/>
          <w:szCs w:val="16"/>
          <w:u w:val="single"/>
        </w:rPr>
        <w:t xml:space="preserve">Cork City Council is committed to fulfilling its obligations imposed by the Data Protection Acts 1988 to 2018 and the GDPR. Our privacy statement and data protection policy is available at </w:t>
      </w:r>
      <w:hyperlink r:id="rId8" w:history="1">
        <w:r w:rsidR="008526DA" w:rsidRPr="008526DA">
          <w:rPr>
            <w:rStyle w:val="Hyperlink"/>
            <w:b/>
            <w:i/>
            <w:iCs/>
            <w:sz w:val="16"/>
            <w:szCs w:val="16"/>
          </w:rPr>
          <w:t>http://www.corkcity.ie/services/corporateandexternalaffairs/data%20protection/</w:t>
        </w:r>
      </w:hyperlink>
      <w:r w:rsidR="008526DA" w:rsidRPr="008526DA">
        <w:rPr>
          <w:b/>
          <w:i/>
          <w:iCs/>
          <w:color w:val="333333"/>
          <w:sz w:val="16"/>
          <w:szCs w:val="16"/>
          <w:u w:val="single"/>
        </w:rPr>
        <w:t>.</w:t>
      </w:r>
    </w:p>
    <w:p w:rsidR="008526DA" w:rsidRPr="008526DA" w:rsidRDefault="008526DA" w:rsidP="008526DA">
      <w:pPr>
        <w:pStyle w:val="NormalWeb"/>
        <w:shd w:val="clear" w:color="auto" w:fill="FFFFFF"/>
        <w:spacing w:line="348" w:lineRule="atLeast"/>
        <w:ind w:left="705"/>
        <w:rPr>
          <w:b/>
          <w:i/>
          <w:iCs/>
          <w:color w:val="333333"/>
          <w:sz w:val="16"/>
          <w:szCs w:val="16"/>
          <w:u w:val="single"/>
        </w:rPr>
      </w:pPr>
      <w:r w:rsidRPr="008526DA">
        <w:rPr>
          <w:b/>
          <w:i/>
          <w:iCs/>
          <w:color w:val="333333"/>
          <w:sz w:val="16"/>
          <w:szCs w:val="16"/>
          <w:u w:val="single"/>
        </w:rPr>
        <w:t>We request that you read these as they contain important information about how we process personal data that is supplied to us.”</w:t>
      </w:r>
    </w:p>
    <w:p w:rsidR="008526DA" w:rsidRPr="008526DA" w:rsidRDefault="008526DA" w:rsidP="008526DA">
      <w:pPr>
        <w:pStyle w:val="ListParagraph"/>
        <w:ind w:left="705"/>
        <w:rPr>
          <w:rFonts w:ascii="Calibri" w:hAnsi="Calibri"/>
          <w:sz w:val="16"/>
          <w:szCs w:val="16"/>
          <w:u w:val="single"/>
        </w:rPr>
      </w:pPr>
    </w:p>
    <w:p w:rsidR="00875C2B" w:rsidRPr="008526DA" w:rsidRDefault="00875C2B">
      <w:pPr>
        <w:jc w:val="both"/>
        <w:rPr>
          <w:rFonts w:ascii="Arial" w:hAnsi="Arial"/>
          <w:sz w:val="16"/>
          <w:szCs w:val="16"/>
        </w:rPr>
      </w:pPr>
    </w:p>
    <w:sectPr w:rsidR="00875C2B" w:rsidRPr="008526DA" w:rsidSect="001F2958">
      <w:pgSz w:w="11906" w:h="16838" w:code="9"/>
      <w:pgMar w:top="227" w:right="680" w:bottom="669" w:left="737" w:header="0" w:footer="0" w:gutter="0"/>
      <w:paperSrc w:first="258" w:other="258"/>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E06" w:rsidRDefault="006A2E06">
      <w:r>
        <w:separator/>
      </w:r>
    </w:p>
  </w:endnote>
  <w:endnote w:type="continuationSeparator" w:id="0">
    <w:p w:rsidR="006A2E06" w:rsidRDefault="006A2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E06" w:rsidRDefault="006A2E06">
      <w:r>
        <w:separator/>
      </w:r>
    </w:p>
  </w:footnote>
  <w:footnote w:type="continuationSeparator" w:id="0">
    <w:p w:rsidR="006A2E06" w:rsidRDefault="006A2E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45915"/>
    <w:multiLevelType w:val="singleLevel"/>
    <w:tmpl w:val="7FCE7F4A"/>
    <w:lvl w:ilvl="0">
      <w:start w:val="1"/>
      <w:numFmt w:val="decimal"/>
      <w:lvlText w:val="%1."/>
      <w:lvlJc w:val="left"/>
      <w:pPr>
        <w:tabs>
          <w:tab w:val="num" w:pos="705"/>
        </w:tabs>
        <w:ind w:left="705" w:hanging="705"/>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B48F2"/>
    <w:rsid w:val="0005263E"/>
    <w:rsid w:val="00083EF9"/>
    <w:rsid w:val="00091F3A"/>
    <w:rsid w:val="000A56DA"/>
    <w:rsid w:val="00103D94"/>
    <w:rsid w:val="00133374"/>
    <w:rsid w:val="001545AA"/>
    <w:rsid w:val="0018186E"/>
    <w:rsid w:val="0019218A"/>
    <w:rsid w:val="001C4C15"/>
    <w:rsid w:val="001D121C"/>
    <w:rsid w:val="001F2958"/>
    <w:rsid w:val="00240BBB"/>
    <w:rsid w:val="00253D3A"/>
    <w:rsid w:val="002819FD"/>
    <w:rsid w:val="00295A06"/>
    <w:rsid w:val="00302EDE"/>
    <w:rsid w:val="00303155"/>
    <w:rsid w:val="003513B0"/>
    <w:rsid w:val="00371CE1"/>
    <w:rsid w:val="003A5645"/>
    <w:rsid w:val="00457F95"/>
    <w:rsid w:val="004B2A02"/>
    <w:rsid w:val="00524A7D"/>
    <w:rsid w:val="005370D7"/>
    <w:rsid w:val="005E64D9"/>
    <w:rsid w:val="00630509"/>
    <w:rsid w:val="00630C5E"/>
    <w:rsid w:val="006313FF"/>
    <w:rsid w:val="0063372F"/>
    <w:rsid w:val="0066487C"/>
    <w:rsid w:val="006A2E06"/>
    <w:rsid w:val="006D36E5"/>
    <w:rsid w:val="007A173A"/>
    <w:rsid w:val="007A1ADE"/>
    <w:rsid w:val="00824867"/>
    <w:rsid w:val="00851505"/>
    <w:rsid w:val="008526DA"/>
    <w:rsid w:val="0085678A"/>
    <w:rsid w:val="00875C2B"/>
    <w:rsid w:val="008B225F"/>
    <w:rsid w:val="008C2801"/>
    <w:rsid w:val="00914F1A"/>
    <w:rsid w:val="00931322"/>
    <w:rsid w:val="00964F7E"/>
    <w:rsid w:val="009839EA"/>
    <w:rsid w:val="00991CDC"/>
    <w:rsid w:val="009B48F2"/>
    <w:rsid w:val="009E57D6"/>
    <w:rsid w:val="00A07E54"/>
    <w:rsid w:val="00A246D9"/>
    <w:rsid w:val="00A74D22"/>
    <w:rsid w:val="00A75880"/>
    <w:rsid w:val="00AB6404"/>
    <w:rsid w:val="00B22E4C"/>
    <w:rsid w:val="00B32E3C"/>
    <w:rsid w:val="00B32F29"/>
    <w:rsid w:val="00B94C84"/>
    <w:rsid w:val="00C06541"/>
    <w:rsid w:val="00C11B21"/>
    <w:rsid w:val="00C21CCE"/>
    <w:rsid w:val="00C2352F"/>
    <w:rsid w:val="00C23DC3"/>
    <w:rsid w:val="00C64433"/>
    <w:rsid w:val="00CB5C0F"/>
    <w:rsid w:val="00CD7B00"/>
    <w:rsid w:val="00D579A6"/>
    <w:rsid w:val="00D91009"/>
    <w:rsid w:val="00D94C49"/>
    <w:rsid w:val="00DA1363"/>
    <w:rsid w:val="00DD01DB"/>
    <w:rsid w:val="00DD5E75"/>
    <w:rsid w:val="00E15992"/>
    <w:rsid w:val="00E3241D"/>
    <w:rsid w:val="00EB3733"/>
    <w:rsid w:val="00EC41BF"/>
    <w:rsid w:val="00ED0C0B"/>
    <w:rsid w:val="00F02762"/>
    <w:rsid w:val="00F14BD7"/>
    <w:rsid w:val="00F217B9"/>
    <w:rsid w:val="00FA6ED4"/>
    <w:rsid w:val="00FF4D6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C5E"/>
    <w:rPr>
      <w:lang w:val="en-GB" w:eastAsia="en-US"/>
    </w:rPr>
  </w:style>
  <w:style w:type="paragraph" w:styleId="Heading1">
    <w:name w:val="heading 1"/>
    <w:basedOn w:val="Normal"/>
    <w:next w:val="Normal"/>
    <w:qFormat/>
    <w:rsid w:val="00630C5E"/>
    <w:pPr>
      <w:keepNext/>
      <w:tabs>
        <w:tab w:val="left" w:pos="4111"/>
      </w:tabs>
      <w:spacing w:line="360" w:lineRule="auto"/>
      <w:ind w:left="720"/>
      <w:jc w:val="center"/>
      <w:outlineLvl w:val="0"/>
    </w:pPr>
    <w:rPr>
      <w:b/>
      <w:sz w:val="18"/>
    </w:rPr>
  </w:style>
  <w:style w:type="paragraph" w:styleId="Heading2">
    <w:name w:val="heading 2"/>
    <w:basedOn w:val="Normal"/>
    <w:next w:val="Normal"/>
    <w:qFormat/>
    <w:rsid w:val="00630C5E"/>
    <w:pPr>
      <w:keepNext/>
      <w:tabs>
        <w:tab w:val="left" w:pos="4111"/>
      </w:tabs>
      <w:spacing w:line="360" w:lineRule="auto"/>
      <w:outlineLvl w:val="1"/>
    </w:pPr>
    <w:rPr>
      <w:b/>
      <w:sz w:val="18"/>
    </w:rPr>
  </w:style>
  <w:style w:type="paragraph" w:styleId="Heading3">
    <w:name w:val="heading 3"/>
    <w:basedOn w:val="Normal"/>
    <w:next w:val="Normal"/>
    <w:qFormat/>
    <w:rsid w:val="00630C5E"/>
    <w:pPr>
      <w:keepNext/>
      <w:jc w:val="center"/>
      <w:outlineLvl w:val="2"/>
    </w:pPr>
    <w:rPr>
      <w:b/>
      <w:sz w:val="18"/>
      <w:u w:val="single"/>
    </w:rPr>
  </w:style>
  <w:style w:type="paragraph" w:styleId="Heading4">
    <w:name w:val="heading 4"/>
    <w:basedOn w:val="Normal"/>
    <w:next w:val="Normal"/>
    <w:qFormat/>
    <w:rsid w:val="00630C5E"/>
    <w:pPr>
      <w:keepNext/>
      <w:tabs>
        <w:tab w:val="left" w:pos="4111"/>
      </w:tabs>
      <w:spacing w:line="360" w:lineRule="auto"/>
      <w:jc w:val="center"/>
      <w:outlineLvl w:val="3"/>
    </w:pPr>
    <w:rPr>
      <w:b/>
      <w:sz w:val="18"/>
    </w:rPr>
  </w:style>
  <w:style w:type="paragraph" w:styleId="Heading5">
    <w:name w:val="heading 5"/>
    <w:basedOn w:val="Normal"/>
    <w:next w:val="Normal"/>
    <w:qFormat/>
    <w:rsid w:val="00630C5E"/>
    <w:pPr>
      <w:keepNext/>
      <w:jc w:val="center"/>
      <w:outlineLvl w:val="4"/>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30C5E"/>
    <w:rPr>
      <w:sz w:val="16"/>
    </w:rPr>
  </w:style>
  <w:style w:type="paragraph" w:styleId="CommentText">
    <w:name w:val="annotation text"/>
    <w:basedOn w:val="Normal"/>
    <w:semiHidden/>
    <w:rsid w:val="00630C5E"/>
  </w:style>
  <w:style w:type="paragraph" w:styleId="Header">
    <w:name w:val="header"/>
    <w:basedOn w:val="Normal"/>
    <w:rsid w:val="00630C5E"/>
    <w:pPr>
      <w:tabs>
        <w:tab w:val="center" w:pos="4153"/>
        <w:tab w:val="right" w:pos="8306"/>
      </w:tabs>
    </w:pPr>
  </w:style>
  <w:style w:type="paragraph" w:styleId="Footer">
    <w:name w:val="footer"/>
    <w:basedOn w:val="Normal"/>
    <w:rsid w:val="00630C5E"/>
    <w:pPr>
      <w:tabs>
        <w:tab w:val="center" w:pos="4153"/>
        <w:tab w:val="right" w:pos="8306"/>
      </w:tabs>
    </w:pPr>
  </w:style>
  <w:style w:type="paragraph" w:styleId="BodyText">
    <w:name w:val="Body Text"/>
    <w:basedOn w:val="Normal"/>
    <w:rsid w:val="00630C5E"/>
    <w:pPr>
      <w:jc w:val="right"/>
    </w:pPr>
    <w:rPr>
      <w:b/>
    </w:rPr>
  </w:style>
  <w:style w:type="character" w:customStyle="1" w:styleId="toplogo">
    <w:name w:val="toplogo"/>
    <w:basedOn w:val="DefaultParagraphFont"/>
    <w:rsid w:val="00630C5E"/>
  </w:style>
  <w:style w:type="paragraph" w:customStyle="1" w:styleId="Flor">
    <w:name w:val="Flor"/>
    <w:basedOn w:val="Normal"/>
    <w:rsid w:val="00A07E54"/>
    <w:pPr>
      <w:spacing w:after="120"/>
      <w:jc w:val="both"/>
    </w:pPr>
    <w:rPr>
      <w:sz w:val="25"/>
    </w:rPr>
  </w:style>
  <w:style w:type="paragraph" w:styleId="FootnoteText">
    <w:name w:val="footnote text"/>
    <w:basedOn w:val="Normal"/>
    <w:semiHidden/>
    <w:rsid w:val="00295A06"/>
    <w:rPr>
      <w:lang w:val="en-IE"/>
    </w:rPr>
  </w:style>
  <w:style w:type="character" w:styleId="FootnoteReference">
    <w:name w:val="footnote reference"/>
    <w:basedOn w:val="DefaultParagraphFont"/>
    <w:semiHidden/>
    <w:rsid w:val="00295A06"/>
    <w:rPr>
      <w:vertAlign w:val="superscript"/>
    </w:rPr>
  </w:style>
  <w:style w:type="paragraph" w:styleId="BalloonText">
    <w:name w:val="Balloon Text"/>
    <w:basedOn w:val="Normal"/>
    <w:link w:val="BalloonTextChar"/>
    <w:rsid w:val="00FA6ED4"/>
    <w:rPr>
      <w:rFonts w:ascii="Tahoma" w:hAnsi="Tahoma" w:cs="Tahoma"/>
      <w:sz w:val="16"/>
      <w:szCs w:val="16"/>
    </w:rPr>
  </w:style>
  <w:style w:type="character" w:customStyle="1" w:styleId="BalloonTextChar">
    <w:name w:val="Balloon Text Char"/>
    <w:basedOn w:val="DefaultParagraphFont"/>
    <w:link w:val="BalloonText"/>
    <w:rsid w:val="00FA6ED4"/>
    <w:rPr>
      <w:rFonts w:ascii="Tahoma" w:hAnsi="Tahoma" w:cs="Tahoma"/>
      <w:sz w:val="16"/>
      <w:szCs w:val="16"/>
      <w:lang w:val="en-GB" w:eastAsia="en-US"/>
    </w:rPr>
  </w:style>
  <w:style w:type="paragraph" w:styleId="ListParagraph">
    <w:name w:val="List Paragraph"/>
    <w:basedOn w:val="Normal"/>
    <w:uiPriority w:val="34"/>
    <w:qFormat/>
    <w:rsid w:val="008526DA"/>
    <w:pPr>
      <w:ind w:left="720"/>
      <w:contextualSpacing/>
    </w:pPr>
  </w:style>
  <w:style w:type="character" w:styleId="Hyperlink">
    <w:name w:val="Hyperlink"/>
    <w:basedOn w:val="DefaultParagraphFont"/>
    <w:uiPriority w:val="99"/>
    <w:unhideWhenUsed/>
    <w:rsid w:val="008526DA"/>
    <w:rPr>
      <w:color w:val="0000FF"/>
      <w:u w:val="single"/>
    </w:rPr>
  </w:style>
  <w:style w:type="paragraph" w:styleId="NormalWeb">
    <w:name w:val="Normal (Web)"/>
    <w:basedOn w:val="Normal"/>
    <w:uiPriority w:val="99"/>
    <w:unhideWhenUsed/>
    <w:rsid w:val="008526DA"/>
    <w:rPr>
      <w:rFonts w:eastAsiaTheme="minorHAnsi"/>
      <w:sz w:val="24"/>
      <w:szCs w:val="24"/>
      <w:lang w:val="en-IE" w:eastAsia="en-IE"/>
    </w:rPr>
  </w:style>
</w:styles>
</file>

<file path=word/webSettings.xml><?xml version="1.0" encoding="utf-8"?>
<w:webSettings xmlns:r="http://schemas.openxmlformats.org/officeDocument/2006/relationships" xmlns:w="http://schemas.openxmlformats.org/wordprocessingml/2006/main">
  <w:divs>
    <w:div w:id="603810731">
      <w:bodyDiv w:val="1"/>
      <w:marLeft w:val="0"/>
      <w:marRight w:val="0"/>
      <w:marTop w:val="0"/>
      <w:marBottom w:val="0"/>
      <w:divBdr>
        <w:top w:val="none" w:sz="0" w:space="0" w:color="auto"/>
        <w:left w:val="none" w:sz="0" w:space="0" w:color="auto"/>
        <w:bottom w:val="none" w:sz="0" w:space="0" w:color="auto"/>
        <w:right w:val="none" w:sz="0" w:space="0" w:color="auto"/>
      </w:divBdr>
    </w:div>
    <w:div w:id="212942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kcity.ie/services/corporateandexternalaffairs/data%20protec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1774</Words>
  <Characters>11513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COMHAIRLE CATHRACH CHORCAÍ</vt:lpstr>
    </vt:vector>
  </TitlesOfParts>
  <Company>Cork Corporation</Company>
  <LinksUpToDate>false</LinksUpToDate>
  <CharactersWithSpaces>13261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CATHRACH CHORCAÍ</dc:title>
  <dc:creator>Phil O'Flynn</dc:creator>
  <cp:lastModifiedBy>eflynn</cp:lastModifiedBy>
  <cp:revision>3</cp:revision>
  <cp:lastPrinted>2012-01-18T12:35:00Z</cp:lastPrinted>
  <dcterms:created xsi:type="dcterms:W3CDTF">2018-11-05T12:04:00Z</dcterms:created>
  <dcterms:modified xsi:type="dcterms:W3CDTF">2019-05-13T13:06:00Z</dcterms:modified>
</cp:coreProperties>
</file>